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26705F" w:rsidRPr="00013C21" w:rsidTr="004F1CC3">
        <w:tc>
          <w:tcPr>
            <w:tcW w:w="9072" w:type="dxa"/>
          </w:tcPr>
          <w:p w:rsidR="00E846C1" w:rsidRPr="00013C21" w:rsidRDefault="00E846C1" w:rsidP="00D0315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DECRETO Nº </w:t>
            </w:r>
            <w:r w:rsidR="00F36FFF"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09/2018</w:t>
            </w:r>
            <w:r w:rsidR="0026705F"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DE </w:t>
            </w:r>
            <w:r w:rsidR="00F36FFF"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28</w:t>
            </w:r>
            <w:r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DE </w:t>
            </w:r>
            <w:r w:rsidR="00F36FFF"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MAIO</w:t>
            </w:r>
            <w:r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DE 201</w:t>
            </w:r>
            <w:r w:rsidR="000B26E4" w:rsidRPr="00013C2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8.</w:t>
            </w:r>
          </w:p>
        </w:tc>
      </w:tr>
    </w:tbl>
    <w:p w:rsidR="0035162B" w:rsidRPr="00013C21" w:rsidRDefault="000B26E4" w:rsidP="000B26E4">
      <w:pPr>
        <w:spacing w:after="0" w:line="240" w:lineRule="auto"/>
        <w:ind w:left="3969" w:right="-567"/>
        <w:jc w:val="both"/>
        <w:rPr>
          <w:rFonts w:ascii="Arial" w:hAnsi="Arial" w:cs="Arial"/>
          <w:b/>
          <w:i/>
          <w:sz w:val="24"/>
          <w:szCs w:val="24"/>
        </w:rPr>
      </w:pPr>
      <w:r w:rsidRPr="00013C21">
        <w:rPr>
          <w:rFonts w:ascii="Arial" w:hAnsi="Arial" w:cs="Arial"/>
          <w:b/>
          <w:i/>
          <w:sz w:val="24"/>
          <w:szCs w:val="24"/>
        </w:rPr>
        <w:t xml:space="preserve">INSTITUI O COMITÊ </w:t>
      </w:r>
      <w:r w:rsidR="006A32AA" w:rsidRPr="00013C21">
        <w:rPr>
          <w:rFonts w:ascii="Arial" w:hAnsi="Arial" w:cs="Arial"/>
          <w:b/>
          <w:i/>
          <w:sz w:val="24"/>
          <w:szCs w:val="24"/>
        </w:rPr>
        <w:t>EXECUTIVO E</w:t>
      </w:r>
      <w:r w:rsidRPr="00013C21">
        <w:rPr>
          <w:rFonts w:ascii="Arial" w:hAnsi="Arial" w:cs="Arial"/>
          <w:b/>
          <w:i/>
          <w:sz w:val="24"/>
          <w:szCs w:val="24"/>
        </w:rPr>
        <w:t xml:space="preserve"> O GRUPO DE </w:t>
      </w:r>
      <w:r w:rsidR="006A32AA" w:rsidRPr="00013C21">
        <w:rPr>
          <w:rFonts w:ascii="Arial" w:hAnsi="Arial" w:cs="Arial"/>
          <w:b/>
          <w:i/>
          <w:sz w:val="24"/>
          <w:szCs w:val="24"/>
        </w:rPr>
        <w:t>SUSTENTAÇÃO PARA</w:t>
      </w:r>
      <w:r w:rsidRPr="00013C21">
        <w:rPr>
          <w:rFonts w:ascii="Arial" w:hAnsi="Arial" w:cs="Arial"/>
          <w:b/>
          <w:i/>
          <w:sz w:val="24"/>
          <w:szCs w:val="24"/>
        </w:rPr>
        <w:t xml:space="preserve"> ELABORAÇÃO DO PLANO MUNICIPAL DE GESTÃO INTEGRADA DE RESÍDUOS SÓLIDOS - PMGIRS DO MUNICÍPIO DE </w:t>
      </w:r>
      <w:r w:rsidR="00F36FFF" w:rsidRPr="00013C21">
        <w:rPr>
          <w:rFonts w:ascii="Arial" w:hAnsi="Arial" w:cs="Arial"/>
          <w:b/>
          <w:i/>
          <w:sz w:val="24"/>
          <w:szCs w:val="24"/>
        </w:rPr>
        <w:t>CAMPO GRANDE DO PIAUÍ</w:t>
      </w:r>
      <w:r w:rsidRPr="00013C21">
        <w:rPr>
          <w:rFonts w:ascii="Arial" w:hAnsi="Arial" w:cs="Arial"/>
          <w:b/>
          <w:i/>
          <w:sz w:val="24"/>
          <w:szCs w:val="24"/>
        </w:rPr>
        <w:t xml:space="preserve"> – PI E DÁ OUTRAS PROVIDÊNCIAS.  </w:t>
      </w:r>
    </w:p>
    <w:p w:rsidR="0035162B" w:rsidRPr="00013C21" w:rsidRDefault="0035162B" w:rsidP="0046271C">
      <w:pPr>
        <w:spacing w:after="0" w:line="240" w:lineRule="auto"/>
        <w:ind w:left="4248" w:right="-567"/>
        <w:jc w:val="both"/>
        <w:rPr>
          <w:rFonts w:ascii="Arial" w:hAnsi="Arial" w:cs="Arial"/>
          <w:b/>
          <w:i/>
          <w:sz w:val="24"/>
          <w:szCs w:val="24"/>
        </w:rPr>
      </w:pPr>
    </w:p>
    <w:p w:rsidR="0005193E" w:rsidRPr="00013C21" w:rsidRDefault="00E846C1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O PREFEITO MUNICIPAL DE </w:t>
      </w:r>
      <w:r w:rsidR="00F36FFF" w:rsidRPr="00013C21">
        <w:rPr>
          <w:rFonts w:ascii="Arial" w:hAnsi="Arial" w:cs="Arial"/>
          <w:sz w:val="24"/>
          <w:szCs w:val="24"/>
        </w:rPr>
        <w:t>CAMPO GRANDE DO PIAUÍ</w:t>
      </w:r>
      <w:r w:rsidRPr="00013C21">
        <w:rPr>
          <w:rFonts w:ascii="Arial" w:hAnsi="Arial" w:cs="Arial"/>
          <w:sz w:val="24"/>
          <w:szCs w:val="24"/>
        </w:rPr>
        <w:t xml:space="preserve">, Estado do Piauí, </w:t>
      </w:r>
      <w:r w:rsidR="0046271C" w:rsidRPr="00013C21">
        <w:rPr>
          <w:rFonts w:ascii="Arial" w:hAnsi="Arial" w:cs="Arial"/>
          <w:color w:val="000000" w:themeColor="text1"/>
          <w:sz w:val="24"/>
          <w:szCs w:val="24"/>
        </w:rPr>
        <w:t>no uso de suas atribuições legais</w:t>
      </w:r>
      <w:r w:rsidR="005F7E63" w:rsidRPr="00013C21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05193E" w:rsidRPr="00013C21" w:rsidRDefault="0005193E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B26E4" w:rsidRPr="00013C21" w:rsidRDefault="000B26E4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3C21">
        <w:rPr>
          <w:rFonts w:ascii="Arial" w:hAnsi="Arial" w:cs="Arial"/>
          <w:b/>
          <w:color w:val="000000" w:themeColor="text1"/>
          <w:sz w:val="24"/>
          <w:szCs w:val="24"/>
        </w:rPr>
        <w:t xml:space="preserve">CONSIDERANDO </w:t>
      </w:r>
      <w:r w:rsidRPr="00013C21">
        <w:rPr>
          <w:rFonts w:ascii="Arial" w:hAnsi="Arial" w:cs="Arial"/>
          <w:color w:val="000000" w:themeColor="text1"/>
          <w:sz w:val="24"/>
          <w:szCs w:val="24"/>
        </w:rPr>
        <w:t xml:space="preserve">o que dispõe a Lei nº 12.305/2010 e o Decreto Regulamentador nº </w:t>
      </w:r>
      <w:proofErr w:type="gramStart"/>
      <w:r w:rsidRPr="00013C21">
        <w:rPr>
          <w:rFonts w:ascii="Arial" w:hAnsi="Arial" w:cs="Arial"/>
          <w:color w:val="000000" w:themeColor="text1"/>
          <w:sz w:val="24"/>
          <w:szCs w:val="24"/>
        </w:rPr>
        <w:t>7.404/2010, marco</w:t>
      </w:r>
      <w:proofErr w:type="gramEnd"/>
      <w:r w:rsidRPr="00013C21">
        <w:rPr>
          <w:rFonts w:ascii="Arial" w:hAnsi="Arial" w:cs="Arial"/>
          <w:color w:val="000000" w:themeColor="text1"/>
          <w:sz w:val="24"/>
          <w:szCs w:val="24"/>
        </w:rPr>
        <w:t xml:space="preserve"> regulatório completo para o setor de resíduos sólidos e a legislação vigente; </w:t>
      </w:r>
    </w:p>
    <w:p w:rsidR="0005193E" w:rsidRPr="00013C21" w:rsidRDefault="0005193E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B26E4" w:rsidRPr="00013C21" w:rsidRDefault="000B26E4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3C21">
        <w:rPr>
          <w:rFonts w:ascii="Arial" w:hAnsi="Arial" w:cs="Arial"/>
          <w:b/>
          <w:color w:val="000000" w:themeColor="text1"/>
          <w:sz w:val="24"/>
          <w:szCs w:val="24"/>
        </w:rPr>
        <w:t>CONSIDERANDO</w:t>
      </w:r>
      <w:r w:rsidRPr="00013C21">
        <w:rPr>
          <w:rFonts w:ascii="Arial" w:hAnsi="Arial" w:cs="Arial"/>
          <w:color w:val="000000" w:themeColor="text1"/>
          <w:sz w:val="24"/>
          <w:szCs w:val="24"/>
        </w:rPr>
        <w:t xml:space="preserve"> a orientação do Guia para elaboração dos Planos de Gestão de Resíduos Sólidos da Secretaria de Recursos Hídricos e Ambiente Urbano/Ministério do Meio Ambiente- SRHU/MMA;</w:t>
      </w:r>
      <w:proofErr w:type="gramStart"/>
      <w:r w:rsidRPr="00013C2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05193E" w:rsidRPr="00013C21" w:rsidRDefault="0005193E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End"/>
    </w:p>
    <w:p w:rsidR="000B26E4" w:rsidRPr="00013C21" w:rsidRDefault="0005193E" w:rsidP="0005193E">
      <w:pPr>
        <w:spacing w:after="0" w:line="36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3C21">
        <w:rPr>
          <w:rFonts w:ascii="Arial" w:hAnsi="Arial" w:cs="Arial"/>
          <w:b/>
          <w:color w:val="000000" w:themeColor="text1"/>
          <w:sz w:val="24"/>
          <w:szCs w:val="24"/>
        </w:rPr>
        <w:t>CONSIDERANDO</w:t>
      </w:r>
      <w:r w:rsidR="000B26E4" w:rsidRPr="00013C21">
        <w:rPr>
          <w:rFonts w:ascii="Arial" w:hAnsi="Arial" w:cs="Arial"/>
          <w:color w:val="000000" w:themeColor="text1"/>
          <w:sz w:val="24"/>
          <w:szCs w:val="24"/>
        </w:rPr>
        <w:t xml:space="preserve"> os princípios, objetivos, instrumentos e diretrizes para a gestão e gerenciamento dos resíduos sólidos, as responsabilidades dos geradores, do Poder Público e dos consumidores, bem</w:t>
      </w:r>
      <w:proofErr w:type="gramStart"/>
      <w:r w:rsidR="000B26E4" w:rsidRPr="00013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3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End"/>
      <w:r w:rsidR="000B26E4" w:rsidRPr="00013C21">
        <w:rPr>
          <w:rFonts w:ascii="Arial" w:hAnsi="Arial" w:cs="Arial"/>
          <w:color w:val="000000" w:themeColor="text1"/>
          <w:sz w:val="24"/>
          <w:szCs w:val="24"/>
        </w:rPr>
        <w:t>como os ins</w:t>
      </w:r>
      <w:r w:rsidRPr="00013C21">
        <w:rPr>
          <w:rFonts w:ascii="Arial" w:hAnsi="Arial" w:cs="Arial"/>
          <w:color w:val="000000" w:themeColor="text1"/>
          <w:sz w:val="24"/>
          <w:szCs w:val="24"/>
        </w:rPr>
        <w:t>trumentos econômicos aplicáveis;</w:t>
      </w:r>
      <w:r w:rsidR="000B26E4" w:rsidRPr="00013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B26E4" w:rsidRPr="00013C21" w:rsidRDefault="000B26E4" w:rsidP="000B26E4">
      <w:pPr>
        <w:spacing w:after="0" w:line="240" w:lineRule="auto"/>
        <w:ind w:left="284" w:right="-569"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846C1" w:rsidRPr="00013C21" w:rsidRDefault="005F7E63" w:rsidP="00D03152">
      <w:pPr>
        <w:spacing w:after="0" w:line="240" w:lineRule="auto"/>
        <w:ind w:left="284" w:right="-569" w:hanging="142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846C1" w:rsidRPr="00013C21">
        <w:rPr>
          <w:rFonts w:ascii="Arial" w:hAnsi="Arial" w:cs="Arial"/>
          <w:b/>
          <w:sz w:val="24"/>
          <w:szCs w:val="24"/>
        </w:rPr>
        <w:t>D E C R E T A</w:t>
      </w:r>
      <w:r w:rsidR="00E846C1" w:rsidRPr="00013C21">
        <w:rPr>
          <w:rFonts w:ascii="Arial" w:hAnsi="Arial" w:cs="Arial"/>
          <w:sz w:val="24"/>
          <w:szCs w:val="24"/>
        </w:rPr>
        <w:t>:</w:t>
      </w:r>
    </w:p>
    <w:p w:rsidR="006A32AA" w:rsidRPr="00013C21" w:rsidRDefault="006A32AA" w:rsidP="006A32AA">
      <w:pPr>
        <w:spacing w:after="0" w:line="240" w:lineRule="auto"/>
        <w:ind w:right="-569"/>
        <w:jc w:val="both"/>
        <w:rPr>
          <w:rFonts w:ascii="Arial" w:hAnsi="Arial" w:cs="Arial"/>
          <w:sz w:val="24"/>
          <w:szCs w:val="24"/>
        </w:rPr>
      </w:pP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1º</w:t>
      </w:r>
      <w:r w:rsidRPr="00013C21">
        <w:rPr>
          <w:rFonts w:ascii="Arial" w:hAnsi="Arial" w:cs="Arial"/>
          <w:sz w:val="24"/>
          <w:szCs w:val="24"/>
        </w:rPr>
        <w:t xml:space="preserve"> Ficam criados o Comitê Executivo e </w:t>
      </w:r>
      <w:proofErr w:type="gramStart"/>
      <w:r w:rsidRPr="00013C21">
        <w:rPr>
          <w:rFonts w:ascii="Arial" w:hAnsi="Arial" w:cs="Arial"/>
          <w:sz w:val="24"/>
          <w:szCs w:val="24"/>
        </w:rPr>
        <w:t>o Grupo de Sustentação responsáveis</w:t>
      </w:r>
      <w:proofErr w:type="gramEnd"/>
      <w:r w:rsidRPr="00013C21">
        <w:rPr>
          <w:rFonts w:ascii="Arial" w:hAnsi="Arial" w:cs="Arial"/>
          <w:sz w:val="24"/>
          <w:szCs w:val="24"/>
        </w:rPr>
        <w:t xml:space="preserve"> pela elaboração do Plano Municipal de Gestão Integrada de Resíduos Sólidos (PMGIRS) de </w:t>
      </w:r>
      <w:r w:rsidR="00F36FFF" w:rsidRPr="00013C21">
        <w:rPr>
          <w:rFonts w:ascii="Arial" w:hAnsi="Arial" w:cs="Arial"/>
          <w:sz w:val="24"/>
          <w:szCs w:val="24"/>
        </w:rPr>
        <w:t>Campo Grande do Piauí</w:t>
      </w:r>
      <w:r w:rsidRPr="00013C21">
        <w:rPr>
          <w:rFonts w:ascii="Arial" w:hAnsi="Arial" w:cs="Arial"/>
          <w:sz w:val="24"/>
          <w:szCs w:val="24"/>
        </w:rPr>
        <w:t xml:space="preserve"> e cujas respectivas composições e atribuições são definidas</w:t>
      </w:r>
      <w:r w:rsidR="00092931">
        <w:rPr>
          <w:rFonts w:ascii="Arial" w:hAnsi="Arial" w:cs="Arial"/>
          <w:sz w:val="24"/>
          <w:szCs w:val="24"/>
        </w:rPr>
        <w:t xml:space="preserve"> nos artigos seguintes</w:t>
      </w:r>
      <w:r w:rsidRPr="00013C21">
        <w:rPr>
          <w:rFonts w:ascii="Arial" w:hAnsi="Arial" w:cs="Arial"/>
          <w:sz w:val="24"/>
          <w:szCs w:val="24"/>
        </w:rPr>
        <w:t xml:space="preserve">: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2°</w:t>
      </w:r>
      <w:r w:rsidRPr="00013C21">
        <w:rPr>
          <w:rFonts w:ascii="Arial" w:hAnsi="Arial" w:cs="Arial"/>
          <w:sz w:val="24"/>
          <w:szCs w:val="24"/>
        </w:rPr>
        <w:t xml:space="preserve"> O Comitê de Sustentação será a instância consultiva e deliberativa formalmente institucionalizada responsável pela condução da elaboração do PMGIRS para discutir, avaliar e aprovar o trabalho produzido pelo Comitê Executivo, promovendo a integração </w:t>
      </w:r>
      <w:r w:rsidRPr="00013C21">
        <w:rPr>
          <w:rFonts w:ascii="Arial" w:hAnsi="Arial" w:cs="Arial"/>
          <w:sz w:val="24"/>
          <w:szCs w:val="24"/>
        </w:rPr>
        <w:lastRenderedPageBreak/>
        <w:t xml:space="preserve">das ações de resíduos sólidos, inclusive do ponto de vista de viabilidade técnica, operacional, financeira e ambiental.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3º</w:t>
      </w:r>
      <w:r w:rsidRPr="00013C21">
        <w:rPr>
          <w:rFonts w:ascii="Arial" w:hAnsi="Arial" w:cs="Arial"/>
          <w:sz w:val="24"/>
          <w:szCs w:val="24"/>
        </w:rPr>
        <w:t xml:space="preserve"> O Comitê de Sustentação será responsável pela elaboração da política Pública de Resíduos Sólidos e pela coordenação e acompanhamento do processo de elaboração do Plano Municipal de Gestão Integrada de Resíduos Sólidos (PMGIRS) de </w:t>
      </w:r>
      <w:r w:rsidR="00F36FFF" w:rsidRPr="00013C21">
        <w:rPr>
          <w:rFonts w:ascii="Arial" w:hAnsi="Arial" w:cs="Arial"/>
          <w:sz w:val="24"/>
          <w:szCs w:val="24"/>
        </w:rPr>
        <w:t>Campo Grande do Piauí</w:t>
      </w:r>
      <w:r w:rsidRPr="00013C21">
        <w:rPr>
          <w:rFonts w:ascii="Arial" w:hAnsi="Arial" w:cs="Arial"/>
          <w:sz w:val="24"/>
          <w:szCs w:val="24"/>
        </w:rPr>
        <w:t xml:space="preserve">.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4°</w:t>
      </w:r>
      <w:r w:rsidRPr="00013C21">
        <w:rPr>
          <w:rFonts w:ascii="Arial" w:hAnsi="Arial" w:cs="Arial"/>
          <w:sz w:val="24"/>
          <w:szCs w:val="24"/>
        </w:rPr>
        <w:t xml:space="preserve"> O Comitê Executivo será a instância responsável pela operacionalização do processo de elaboração do Plano Municipal de Gestão Integrada de Re</w:t>
      </w:r>
      <w:r w:rsidR="00FB64E1" w:rsidRPr="00013C21">
        <w:rPr>
          <w:rFonts w:ascii="Arial" w:hAnsi="Arial" w:cs="Arial"/>
          <w:sz w:val="24"/>
          <w:szCs w:val="24"/>
        </w:rPr>
        <w:t>síduos Sólidos.</w:t>
      </w:r>
    </w:p>
    <w:p w:rsidR="00FB64E1" w:rsidRPr="00013C21" w:rsidRDefault="00FB64E1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5°</w:t>
      </w:r>
      <w:r w:rsidRPr="00013C21">
        <w:rPr>
          <w:rFonts w:ascii="Arial" w:hAnsi="Arial" w:cs="Arial"/>
          <w:sz w:val="24"/>
          <w:szCs w:val="24"/>
        </w:rPr>
        <w:t xml:space="preserve"> Nomear para compor o Comitê de </w:t>
      </w:r>
      <w:r w:rsidR="00FB64E1" w:rsidRPr="00013C21">
        <w:rPr>
          <w:rFonts w:ascii="Arial" w:hAnsi="Arial" w:cs="Arial"/>
          <w:sz w:val="24"/>
          <w:szCs w:val="24"/>
        </w:rPr>
        <w:t>Sustentação</w:t>
      </w:r>
      <w:r w:rsidRPr="00013C21">
        <w:rPr>
          <w:rFonts w:ascii="Arial" w:hAnsi="Arial" w:cs="Arial"/>
          <w:sz w:val="24"/>
          <w:szCs w:val="24"/>
        </w:rPr>
        <w:t xml:space="preserve"> previsto no artigo 3º deste Decreto, os seguintes membros:</w:t>
      </w:r>
    </w:p>
    <w:p w:rsidR="00FB64E1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I – Chefe do Poder Executivo: </w:t>
      </w:r>
      <w:r w:rsidR="00FB64E1" w:rsidRPr="00013C21">
        <w:rPr>
          <w:rFonts w:ascii="Arial" w:hAnsi="Arial" w:cs="Arial"/>
          <w:sz w:val="24"/>
          <w:szCs w:val="24"/>
        </w:rPr>
        <w:t>J</w:t>
      </w:r>
      <w:r w:rsidR="003D6F7D" w:rsidRPr="00013C21">
        <w:rPr>
          <w:rFonts w:ascii="Arial" w:hAnsi="Arial" w:cs="Arial"/>
          <w:sz w:val="24"/>
          <w:szCs w:val="24"/>
        </w:rPr>
        <w:t xml:space="preserve">oão Batista de Oliveira; CPF: </w:t>
      </w:r>
      <w:r w:rsidR="00052C01" w:rsidRPr="00013C21">
        <w:rPr>
          <w:rFonts w:ascii="Arial" w:hAnsi="Arial" w:cs="Arial"/>
          <w:sz w:val="24"/>
          <w:szCs w:val="24"/>
        </w:rPr>
        <w:t>393.865.703-</w:t>
      </w:r>
      <w:proofErr w:type="gramStart"/>
      <w:r w:rsidR="00052C01" w:rsidRPr="00013C21">
        <w:rPr>
          <w:rFonts w:ascii="Arial" w:hAnsi="Arial" w:cs="Arial"/>
          <w:sz w:val="24"/>
          <w:szCs w:val="24"/>
        </w:rPr>
        <w:t>00</w:t>
      </w:r>
      <w:proofErr w:type="gramEnd"/>
    </w:p>
    <w:p w:rsidR="00FB64E1" w:rsidRPr="00013C21" w:rsidRDefault="00FB64E1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II – Secretária</w:t>
      </w:r>
      <w:r w:rsidR="006A32AA" w:rsidRPr="00013C21">
        <w:rPr>
          <w:rFonts w:ascii="Arial" w:hAnsi="Arial" w:cs="Arial"/>
          <w:sz w:val="24"/>
          <w:szCs w:val="24"/>
        </w:rPr>
        <w:t xml:space="preserve"> de </w:t>
      </w:r>
      <w:r w:rsidR="003D6F7D" w:rsidRPr="00013C21">
        <w:rPr>
          <w:rFonts w:ascii="Arial" w:hAnsi="Arial" w:cs="Arial"/>
          <w:sz w:val="24"/>
          <w:szCs w:val="24"/>
        </w:rPr>
        <w:t>Governo</w:t>
      </w:r>
      <w:r w:rsidRPr="00013C21">
        <w:rPr>
          <w:rFonts w:ascii="Arial" w:hAnsi="Arial" w:cs="Arial"/>
          <w:sz w:val="24"/>
          <w:szCs w:val="24"/>
        </w:rPr>
        <w:t xml:space="preserve">: </w:t>
      </w:r>
      <w:r w:rsidR="003D6F7D" w:rsidRPr="00013C21">
        <w:rPr>
          <w:rFonts w:ascii="Arial" w:hAnsi="Arial" w:cs="Arial"/>
          <w:sz w:val="24"/>
          <w:szCs w:val="24"/>
        </w:rPr>
        <w:t xml:space="preserve">Wilson Marcelo de Sousa; </w:t>
      </w:r>
      <w:proofErr w:type="gramStart"/>
      <w:r w:rsidR="003D6F7D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52C01" w:rsidRPr="00013C21">
        <w:rPr>
          <w:rFonts w:ascii="Arial" w:hAnsi="Arial" w:cs="Arial"/>
          <w:sz w:val="24"/>
          <w:szCs w:val="24"/>
        </w:rPr>
        <w:t>013.671.183-95</w:t>
      </w:r>
    </w:p>
    <w:p w:rsidR="00FB64E1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III – Secretário Municipal de Saúde:</w:t>
      </w:r>
      <w:r w:rsidR="003D6F7D" w:rsidRPr="00013C21">
        <w:rPr>
          <w:rFonts w:ascii="Arial" w:hAnsi="Arial" w:cs="Arial"/>
          <w:sz w:val="24"/>
          <w:szCs w:val="24"/>
        </w:rPr>
        <w:t xml:space="preserve"> Francisco Frotas Ramos; </w:t>
      </w:r>
      <w:proofErr w:type="gramStart"/>
      <w:r w:rsidR="003D6F7D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52C01" w:rsidRPr="00013C21">
        <w:rPr>
          <w:rFonts w:ascii="Arial" w:hAnsi="Arial" w:cs="Arial"/>
          <w:sz w:val="24"/>
          <w:szCs w:val="24"/>
        </w:rPr>
        <w:t>264.892.604-68</w:t>
      </w: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FB64E1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IV – Secretário de Finanças:</w:t>
      </w:r>
      <w:r w:rsidR="00FB64E1" w:rsidRPr="00013C21">
        <w:rPr>
          <w:rFonts w:ascii="Arial" w:hAnsi="Arial" w:cs="Arial"/>
          <w:sz w:val="24"/>
          <w:szCs w:val="24"/>
        </w:rPr>
        <w:t xml:space="preserve"> </w:t>
      </w:r>
      <w:r w:rsidR="003D6F7D" w:rsidRPr="00013C21">
        <w:rPr>
          <w:rFonts w:ascii="Arial" w:hAnsi="Arial" w:cs="Arial"/>
          <w:sz w:val="24"/>
          <w:szCs w:val="24"/>
        </w:rPr>
        <w:t xml:space="preserve">Vitor Pedro de Oliveira; </w:t>
      </w:r>
      <w:proofErr w:type="gramStart"/>
      <w:r w:rsidR="003D6F7D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52C01" w:rsidRPr="00013C21">
        <w:rPr>
          <w:rFonts w:ascii="Arial" w:hAnsi="Arial" w:cs="Arial"/>
          <w:sz w:val="24"/>
          <w:szCs w:val="24"/>
        </w:rPr>
        <w:t>209.272.663-34</w:t>
      </w:r>
    </w:p>
    <w:p w:rsidR="00FB64E1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V – Secretário de Educação:</w:t>
      </w:r>
      <w:r w:rsidR="003D6F7D" w:rsidRPr="00013C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F7D" w:rsidRPr="00013C21">
        <w:rPr>
          <w:rFonts w:ascii="Arial" w:hAnsi="Arial" w:cs="Arial"/>
          <w:sz w:val="24"/>
          <w:szCs w:val="24"/>
        </w:rPr>
        <w:t>Anazilda</w:t>
      </w:r>
      <w:proofErr w:type="spellEnd"/>
      <w:r w:rsidR="003D6F7D" w:rsidRPr="00013C21">
        <w:rPr>
          <w:rFonts w:ascii="Arial" w:hAnsi="Arial" w:cs="Arial"/>
          <w:sz w:val="24"/>
          <w:szCs w:val="24"/>
        </w:rPr>
        <w:t xml:space="preserve"> Maria de Jesus Sobreira; </w:t>
      </w:r>
      <w:proofErr w:type="gramStart"/>
      <w:r w:rsidR="003D6F7D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52C01" w:rsidRPr="00013C21">
        <w:rPr>
          <w:rFonts w:ascii="Arial" w:hAnsi="Arial" w:cs="Arial"/>
          <w:sz w:val="24"/>
          <w:szCs w:val="24"/>
        </w:rPr>
        <w:t>353.617.783-20</w:t>
      </w:r>
    </w:p>
    <w:p w:rsidR="00FB64E1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VI – Câmara Municipal dos Vereadores: </w:t>
      </w:r>
      <w:r w:rsidR="003D6F7D" w:rsidRPr="00013C21">
        <w:rPr>
          <w:rFonts w:ascii="Arial" w:hAnsi="Arial" w:cs="Arial"/>
          <w:sz w:val="24"/>
          <w:szCs w:val="24"/>
        </w:rPr>
        <w:t xml:space="preserve">Martinho Belchior da Silva; </w:t>
      </w:r>
      <w:proofErr w:type="gramStart"/>
      <w:r w:rsidR="003D6F7D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825801" w:rsidRPr="00013C21">
        <w:rPr>
          <w:rFonts w:ascii="Arial" w:hAnsi="Arial" w:cs="Arial"/>
          <w:sz w:val="24"/>
          <w:szCs w:val="24"/>
        </w:rPr>
        <w:t>030.362.233-47</w:t>
      </w:r>
    </w:p>
    <w:p w:rsidR="00FB64E1" w:rsidRPr="00013C21" w:rsidRDefault="006A32AA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VII – </w:t>
      </w:r>
      <w:r w:rsidR="00FB64E1" w:rsidRPr="00013C21">
        <w:rPr>
          <w:rFonts w:ascii="Arial" w:hAnsi="Arial" w:cs="Arial"/>
          <w:sz w:val="24"/>
          <w:szCs w:val="24"/>
        </w:rPr>
        <w:t>Membro do Conselho Municipal de Saúde</w:t>
      </w:r>
      <w:r w:rsidR="003D6F7D" w:rsidRPr="00013C21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D6F7D" w:rsidRPr="00013C21">
        <w:rPr>
          <w:rFonts w:ascii="Arial" w:hAnsi="Arial" w:cs="Arial"/>
          <w:sz w:val="24"/>
          <w:szCs w:val="24"/>
        </w:rPr>
        <w:t>Rosineide</w:t>
      </w:r>
      <w:proofErr w:type="spellEnd"/>
      <w:r w:rsidR="003D6F7D" w:rsidRPr="00013C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F7D" w:rsidRPr="00013C21">
        <w:rPr>
          <w:rFonts w:ascii="Arial" w:hAnsi="Arial" w:cs="Arial"/>
          <w:sz w:val="24"/>
          <w:szCs w:val="24"/>
        </w:rPr>
        <w:t>Pedrina</w:t>
      </w:r>
      <w:proofErr w:type="spellEnd"/>
      <w:r w:rsidR="003D6F7D" w:rsidRPr="00013C21">
        <w:rPr>
          <w:rFonts w:ascii="Arial" w:hAnsi="Arial" w:cs="Arial"/>
          <w:sz w:val="24"/>
          <w:szCs w:val="24"/>
        </w:rPr>
        <w:t xml:space="preserve"> de Brito Sousa</w:t>
      </w:r>
      <w:r w:rsidR="00052C01" w:rsidRPr="00013C21">
        <w:rPr>
          <w:rFonts w:ascii="Arial" w:hAnsi="Arial" w:cs="Arial"/>
          <w:sz w:val="24"/>
          <w:szCs w:val="24"/>
        </w:rPr>
        <w:t>; CPF:</w:t>
      </w:r>
      <w:r w:rsidR="00DD7DF5" w:rsidRPr="00013C21">
        <w:rPr>
          <w:rFonts w:ascii="Arial" w:hAnsi="Arial" w:cs="Arial"/>
          <w:sz w:val="24"/>
          <w:szCs w:val="24"/>
        </w:rPr>
        <w:t xml:space="preserve"> 848.230.543-</w:t>
      </w:r>
      <w:proofErr w:type="gramStart"/>
      <w:r w:rsidR="00DD7DF5" w:rsidRPr="00013C21">
        <w:rPr>
          <w:rFonts w:ascii="Arial" w:hAnsi="Arial" w:cs="Arial"/>
          <w:sz w:val="24"/>
          <w:szCs w:val="24"/>
        </w:rPr>
        <w:t>34</w:t>
      </w:r>
      <w:proofErr w:type="gramEnd"/>
      <w:r w:rsidR="00FB64E1" w:rsidRPr="00013C21">
        <w:rPr>
          <w:rFonts w:ascii="Arial" w:hAnsi="Arial" w:cs="Arial"/>
          <w:sz w:val="24"/>
          <w:szCs w:val="24"/>
        </w:rPr>
        <w:t xml:space="preserve"> </w:t>
      </w:r>
    </w:p>
    <w:p w:rsidR="00FB64E1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VIII -</w:t>
      </w:r>
      <w:r w:rsidR="00FB64E1" w:rsidRPr="00013C21">
        <w:rPr>
          <w:rFonts w:ascii="Arial" w:hAnsi="Arial" w:cs="Arial"/>
          <w:sz w:val="24"/>
          <w:szCs w:val="24"/>
        </w:rPr>
        <w:t xml:space="preserve"> Membro do Conselho Municipal de Assistência Social:</w:t>
      </w:r>
      <w:r w:rsidR="00DD7DF5" w:rsidRPr="00013C21">
        <w:rPr>
          <w:rFonts w:ascii="Arial" w:hAnsi="Arial" w:cs="Arial"/>
          <w:sz w:val="24"/>
          <w:szCs w:val="24"/>
        </w:rPr>
        <w:t xml:space="preserve"> Solange Maria de Jesus; CPF: 014.701.023-31.</w:t>
      </w:r>
      <w:r w:rsidR="00FB64E1" w:rsidRPr="00013C21">
        <w:rPr>
          <w:rFonts w:ascii="Arial" w:hAnsi="Arial" w:cs="Arial"/>
          <w:sz w:val="24"/>
          <w:szCs w:val="24"/>
        </w:rPr>
        <w:t xml:space="preserve"> </w:t>
      </w:r>
    </w:p>
    <w:p w:rsidR="00FB64E1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IX -</w:t>
      </w:r>
      <w:r w:rsidR="00FB64E1" w:rsidRPr="00013C21">
        <w:rPr>
          <w:rFonts w:ascii="Arial" w:hAnsi="Arial" w:cs="Arial"/>
          <w:sz w:val="24"/>
          <w:szCs w:val="24"/>
        </w:rPr>
        <w:t xml:space="preserve"> Membro do Conselho Municipal d</w:t>
      </w:r>
      <w:r w:rsidR="00B17C7A">
        <w:rPr>
          <w:rFonts w:ascii="Arial" w:hAnsi="Arial" w:cs="Arial"/>
          <w:sz w:val="24"/>
          <w:szCs w:val="24"/>
        </w:rPr>
        <w:t>o</w:t>
      </w:r>
      <w:r w:rsidR="00DD0D8C">
        <w:rPr>
          <w:rFonts w:ascii="Arial" w:hAnsi="Arial" w:cs="Arial"/>
          <w:sz w:val="24"/>
          <w:szCs w:val="24"/>
        </w:rPr>
        <w:t xml:space="preserve"> CACS/</w:t>
      </w:r>
      <w:r w:rsidR="00B17C7A">
        <w:rPr>
          <w:rFonts w:ascii="Arial" w:hAnsi="Arial" w:cs="Arial"/>
          <w:sz w:val="24"/>
          <w:szCs w:val="24"/>
        </w:rPr>
        <w:t>FUNDEB</w:t>
      </w:r>
      <w:r w:rsidR="00FB64E1" w:rsidRPr="00013C21">
        <w:rPr>
          <w:rFonts w:ascii="Arial" w:hAnsi="Arial" w:cs="Arial"/>
          <w:sz w:val="24"/>
          <w:szCs w:val="24"/>
        </w:rPr>
        <w:t xml:space="preserve">: </w:t>
      </w:r>
      <w:r w:rsidR="00B17C7A">
        <w:rPr>
          <w:rFonts w:ascii="Arial" w:hAnsi="Arial" w:cs="Arial"/>
          <w:sz w:val="24"/>
          <w:szCs w:val="24"/>
        </w:rPr>
        <w:t>Maria da Conceição Sousa; CPF:760.522.493-15</w:t>
      </w:r>
    </w:p>
    <w:p w:rsidR="00FB64E1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X - </w:t>
      </w:r>
      <w:r w:rsidR="00FB64E1" w:rsidRPr="00013C21">
        <w:rPr>
          <w:rFonts w:ascii="Arial" w:hAnsi="Arial" w:cs="Arial"/>
          <w:sz w:val="24"/>
          <w:szCs w:val="24"/>
        </w:rPr>
        <w:t xml:space="preserve">Membro do Conselho Municipal de Desenvolvimento Rural Sustentável: </w:t>
      </w:r>
      <w:proofErr w:type="spellStart"/>
      <w:r w:rsidR="00FB64E1" w:rsidRPr="00013C21">
        <w:rPr>
          <w:rFonts w:ascii="Arial" w:hAnsi="Arial" w:cs="Arial"/>
          <w:sz w:val="24"/>
          <w:szCs w:val="24"/>
        </w:rPr>
        <w:t>S</w:t>
      </w:r>
      <w:r w:rsidR="00DD7DF5" w:rsidRPr="00013C21">
        <w:rPr>
          <w:rFonts w:ascii="Arial" w:hAnsi="Arial" w:cs="Arial"/>
          <w:sz w:val="24"/>
          <w:szCs w:val="24"/>
        </w:rPr>
        <w:t>harlene</w:t>
      </w:r>
      <w:proofErr w:type="spellEnd"/>
      <w:r w:rsidR="00DD7DF5" w:rsidRPr="00013C21">
        <w:rPr>
          <w:rFonts w:ascii="Arial" w:hAnsi="Arial" w:cs="Arial"/>
          <w:sz w:val="24"/>
          <w:szCs w:val="24"/>
        </w:rPr>
        <w:t xml:space="preserve"> Silva Sales</w:t>
      </w:r>
      <w:r w:rsidR="00C853F4" w:rsidRPr="00013C21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C853F4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C853F4" w:rsidRPr="00013C21">
        <w:rPr>
          <w:rFonts w:ascii="Arial" w:hAnsi="Arial" w:cs="Arial"/>
          <w:sz w:val="24"/>
          <w:szCs w:val="24"/>
        </w:rPr>
        <w:t>989.762.813-49.</w:t>
      </w:r>
    </w:p>
    <w:p w:rsidR="00FB64E1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XI - </w:t>
      </w:r>
      <w:r w:rsidR="00FB64E1" w:rsidRPr="00013C21">
        <w:rPr>
          <w:rFonts w:ascii="Arial" w:hAnsi="Arial" w:cs="Arial"/>
          <w:sz w:val="24"/>
          <w:szCs w:val="24"/>
        </w:rPr>
        <w:t xml:space="preserve">Representante do Sindicato dos Trabalhadores Rurais: </w:t>
      </w:r>
      <w:r w:rsidR="00C853F4" w:rsidRPr="00013C21">
        <w:rPr>
          <w:rFonts w:ascii="Arial" w:hAnsi="Arial" w:cs="Arial"/>
          <w:sz w:val="24"/>
          <w:szCs w:val="24"/>
        </w:rPr>
        <w:t xml:space="preserve">Cecília de Jesus Silva; </w:t>
      </w:r>
      <w:proofErr w:type="gramStart"/>
      <w:r w:rsidR="00C853F4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C853F4" w:rsidRPr="00013C21">
        <w:rPr>
          <w:rFonts w:ascii="Arial" w:hAnsi="Arial" w:cs="Arial"/>
          <w:sz w:val="24"/>
          <w:szCs w:val="24"/>
        </w:rPr>
        <w:t>921.335.923-34.</w:t>
      </w:r>
    </w:p>
    <w:p w:rsidR="008358B3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XII – Representante da Soci</w:t>
      </w:r>
      <w:r w:rsidR="003D6F7D" w:rsidRPr="00013C21">
        <w:rPr>
          <w:rFonts w:ascii="Arial" w:hAnsi="Arial" w:cs="Arial"/>
          <w:sz w:val="24"/>
          <w:szCs w:val="24"/>
        </w:rPr>
        <w:t>edade Civil: Francisco Ricardo Campos</w:t>
      </w:r>
      <w:r w:rsidR="00052C01" w:rsidRPr="00013C21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052C01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52C01" w:rsidRPr="00013C21">
        <w:rPr>
          <w:rFonts w:ascii="Arial" w:hAnsi="Arial" w:cs="Arial"/>
          <w:sz w:val="24"/>
          <w:szCs w:val="24"/>
        </w:rPr>
        <w:t>015.088.233-59.</w:t>
      </w:r>
    </w:p>
    <w:p w:rsidR="00A17A78" w:rsidRPr="00013C21" w:rsidRDefault="00A17A78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8358B3" w:rsidRPr="00013C21" w:rsidRDefault="00B65806" w:rsidP="008358B3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6</w:t>
      </w:r>
      <w:r w:rsidR="008358B3" w:rsidRPr="00013C21">
        <w:rPr>
          <w:rFonts w:ascii="Arial" w:hAnsi="Arial" w:cs="Arial"/>
          <w:b/>
          <w:sz w:val="24"/>
          <w:szCs w:val="24"/>
        </w:rPr>
        <w:t>° -</w:t>
      </w:r>
      <w:proofErr w:type="gramStart"/>
      <w:r w:rsidR="008358B3" w:rsidRPr="00013C21">
        <w:rPr>
          <w:rFonts w:ascii="Arial" w:hAnsi="Arial" w:cs="Arial"/>
          <w:b/>
          <w:sz w:val="24"/>
          <w:szCs w:val="24"/>
        </w:rPr>
        <w:t xml:space="preserve"> </w:t>
      </w:r>
      <w:r w:rsidR="008358B3" w:rsidRPr="00013C21">
        <w:rPr>
          <w:rFonts w:ascii="Arial" w:hAnsi="Arial" w:cs="Arial"/>
          <w:sz w:val="24"/>
          <w:szCs w:val="24"/>
        </w:rPr>
        <w:t xml:space="preserve"> </w:t>
      </w:r>
      <w:proofErr w:type="gramEnd"/>
      <w:r w:rsidR="008358B3" w:rsidRPr="00013C21">
        <w:rPr>
          <w:rFonts w:ascii="Arial" w:hAnsi="Arial" w:cs="Arial"/>
          <w:sz w:val="24"/>
          <w:szCs w:val="24"/>
        </w:rPr>
        <w:t xml:space="preserve">O Comitê de Sustentação, organismo político de participação social, será formado por representantes do setor público e da sociedade organizada, sendo responsável por garantir o debate e o engajamento de todos os segmentos ao longo do processo participativo. </w:t>
      </w:r>
    </w:p>
    <w:p w:rsidR="008358B3" w:rsidRPr="00013C21" w:rsidRDefault="008358B3" w:rsidP="00FB64E1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8358B3" w:rsidRPr="00013C21" w:rsidRDefault="00B65806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7</w:t>
      </w:r>
      <w:r w:rsidR="006A32AA" w:rsidRPr="00013C21">
        <w:rPr>
          <w:rFonts w:ascii="Arial" w:hAnsi="Arial" w:cs="Arial"/>
          <w:b/>
          <w:sz w:val="24"/>
          <w:szCs w:val="24"/>
        </w:rPr>
        <w:t>°</w:t>
      </w:r>
      <w:r w:rsidR="006A32AA" w:rsidRPr="00013C21">
        <w:rPr>
          <w:rFonts w:ascii="Arial" w:hAnsi="Arial" w:cs="Arial"/>
          <w:sz w:val="24"/>
          <w:szCs w:val="24"/>
        </w:rPr>
        <w:t xml:space="preserve"> Nomear para compor o Comitê Executivo previsto no artigo segundo, os seguintes membros:</w:t>
      </w:r>
    </w:p>
    <w:p w:rsidR="008358B3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 I - Técnico representante: </w:t>
      </w:r>
      <w:proofErr w:type="spellStart"/>
      <w:r w:rsidR="008E14A9" w:rsidRPr="00013C21">
        <w:rPr>
          <w:rFonts w:ascii="Arial" w:hAnsi="Arial" w:cs="Arial"/>
          <w:sz w:val="24"/>
          <w:szCs w:val="24"/>
        </w:rPr>
        <w:t>Angela</w:t>
      </w:r>
      <w:proofErr w:type="spellEnd"/>
      <w:r w:rsidR="008E14A9" w:rsidRPr="00013C21">
        <w:rPr>
          <w:rFonts w:ascii="Arial" w:hAnsi="Arial" w:cs="Arial"/>
          <w:sz w:val="24"/>
          <w:szCs w:val="24"/>
        </w:rPr>
        <w:t xml:space="preserve"> </w:t>
      </w:r>
      <w:r w:rsidR="008E0737" w:rsidRPr="00013C21">
        <w:rPr>
          <w:rFonts w:ascii="Arial" w:hAnsi="Arial" w:cs="Arial"/>
          <w:sz w:val="24"/>
          <w:szCs w:val="24"/>
        </w:rPr>
        <w:t>de Jesus Sousa/</w:t>
      </w:r>
      <w:proofErr w:type="gramStart"/>
      <w:r w:rsidR="008E0737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8E0737" w:rsidRPr="00013C21">
        <w:rPr>
          <w:rFonts w:ascii="Arial" w:hAnsi="Arial" w:cs="Arial"/>
          <w:sz w:val="24"/>
          <w:szCs w:val="24"/>
        </w:rPr>
        <w:t>018.178.673-77</w:t>
      </w:r>
    </w:p>
    <w:p w:rsidR="008358B3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II - Técnico representante da Secretaria Municipal de </w:t>
      </w:r>
      <w:r w:rsidR="008358B3" w:rsidRPr="00013C21">
        <w:rPr>
          <w:rFonts w:ascii="Arial" w:hAnsi="Arial" w:cs="Arial"/>
          <w:sz w:val="24"/>
          <w:szCs w:val="24"/>
        </w:rPr>
        <w:t>Saúde</w:t>
      </w:r>
      <w:r w:rsidRPr="00013C21">
        <w:rPr>
          <w:rFonts w:ascii="Arial" w:hAnsi="Arial" w:cs="Arial"/>
          <w:sz w:val="24"/>
          <w:szCs w:val="24"/>
        </w:rPr>
        <w:t xml:space="preserve">: </w:t>
      </w:r>
      <w:r w:rsidR="00C853F4" w:rsidRPr="00013C21">
        <w:rPr>
          <w:rFonts w:ascii="Arial" w:hAnsi="Arial" w:cs="Arial"/>
          <w:sz w:val="24"/>
          <w:szCs w:val="24"/>
        </w:rPr>
        <w:t>Verônica de Sousa Sá</w:t>
      </w:r>
      <w:r w:rsidR="008E14A9" w:rsidRPr="00013C21">
        <w:rPr>
          <w:rFonts w:ascii="Arial" w:hAnsi="Arial" w:cs="Arial"/>
          <w:sz w:val="24"/>
          <w:szCs w:val="24"/>
        </w:rPr>
        <w:t>/</w:t>
      </w:r>
      <w:proofErr w:type="gramStart"/>
      <w:r w:rsidR="008E14A9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8E14A9" w:rsidRPr="00013C21">
        <w:rPr>
          <w:rFonts w:ascii="Arial" w:hAnsi="Arial" w:cs="Arial"/>
          <w:sz w:val="24"/>
          <w:szCs w:val="24"/>
        </w:rPr>
        <w:t>013.884.003-24</w:t>
      </w: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8358B3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III-Técnico representante da Secretaria d</w:t>
      </w:r>
      <w:r w:rsidR="008358B3" w:rsidRPr="00013C21">
        <w:rPr>
          <w:rFonts w:ascii="Arial" w:hAnsi="Arial" w:cs="Arial"/>
          <w:sz w:val="24"/>
          <w:szCs w:val="24"/>
        </w:rPr>
        <w:t>e obras</w:t>
      </w:r>
      <w:r w:rsidRPr="00013C21">
        <w:rPr>
          <w:rFonts w:ascii="Arial" w:hAnsi="Arial" w:cs="Arial"/>
          <w:sz w:val="24"/>
          <w:szCs w:val="24"/>
        </w:rPr>
        <w:t>:</w:t>
      </w:r>
      <w:r w:rsidR="008358B3" w:rsidRPr="00013C21">
        <w:rPr>
          <w:rFonts w:ascii="Arial" w:hAnsi="Arial" w:cs="Arial"/>
          <w:sz w:val="24"/>
          <w:szCs w:val="24"/>
        </w:rPr>
        <w:t xml:space="preserve"> </w:t>
      </w:r>
      <w:r w:rsidR="00C853F4" w:rsidRPr="00013C21">
        <w:rPr>
          <w:rFonts w:ascii="Arial" w:hAnsi="Arial" w:cs="Arial"/>
          <w:sz w:val="24"/>
          <w:szCs w:val="24"/>
        </w:rPr>
        <w:t xml:space="preserve">Antão </w:t>
      </w:r>
      <w:r w:rsidR="00784BF9" w:rsidRPr="00013C21">
        <w:rPr>
          <w:rFonts w:ascii="Arial" w:hAnsi="Arial" w:cs="Arial"/>
          <w:sz w:val="24"/>
          <w:szCs w:val="24"/>
        </w:rPr>
        <w:t>de Oliveira Dias/CPF:569.519.301-04</w:t>
      </w:r>
    </w:p>
    <w:p w:rsidR="008358B3" w:rsidRPr="00013C21" w:rsidRDefault="00C853F4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IV -</w:t>
      </w:r>
      <w:r w:rsidR="008358B3" w:rsidRPr="00013C21">
        <w:rPr>
          <w:rFonts w:ascii="Arial" w:hAnsi="Arial" w:cs="Arial"/>
          <w:sz w:val="24"/>
          <w:szCs w:val="24"/>
        </w:rPr>
        <w:t xml:space="preserve"> </w:t>
      </w:r>
      <w:r w:rsidR="006A32AA" w:rsidRPr="00013C21">
        <w:rPr>
          <w:rFonts w:ascii="Arial" w:hAnsi="Arial" w:cs="Arial"/>
          <w:sz w:val="24"/>
          <w:szCs w:val="24"/>
        </w:rPr>
        <w:t>Engenheir</w:t>
      </w:r>
      <w:r w:rsidR="008358B3" w:rsidRPr="00013C21">
        <w:rPr>
          <w:rFonts w:ascii="Arial" w:hAnsi="Arial" w:cs="Arial"/>
          <w:sz w:val="24"/>
          <w:szCs w:val="24"/>
        </w:rPr>
        <w:t>o</w:t>
      </w:r>
      <w:r w:rsidR="006A32AA" w:rsidRPr="00013C21">
        <w:rPr>
          <w:rFonts w:ascii="Arial" w:hAnsi="Arial" w:cs="Arial"/>
          <w:sz w:val="24"/>
          <w:szCs w:val="24"/>
        </w:rPr>
        <w:t xml:space="preserve"> Civil</w:t>
      </w:r>
      <w:r w:rsidR="00B77EA0" w:rsidRPr="00013C21">
        <w:rPr>
          <w:rFonts w:ascii="Arial" w:hAnsi="Arial" w:cs="Arial"/>
          <w:sz w:val="24"/>
          <w:szCs w:val="24"/>
        </w:rPr>
        <w:t>;</w:t>
      </w:r>
      <w:r w:rsidRPr="00013C21">
        <w:rPr>
          <w:rFonts w:ascii="Arial" w:hAnsi="Arial" w:cs="Arial"/>
          <w:sz w:val="24"/>
          <w:szCs w:val="24"/>
        </w:rPr>
        <w:t xml:space="preserve"> Luciano Gil Mendes</w:t>
      </w:r>
      <w:r w:rsidR="00784BF9" w:rsidRPr="00013C21">
        <w:rPr>
          <w:rFonts w:ascii="Arial" w:hAnsi="Arial" w:cs="Arial"/>
          <w:sz w:val="24"/>
          <w:szCs w:val="24"/>
        </w:rPr>
        <w:t>/</w:t>
      </w:r>
      <w:proofErr w:type="gramStart"/>
      <w:r w:rsidR="00784BF9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784BF9" w:rsidRPr="00013C21">
        <w:rPr>
          <w:rFonts w:ascii="Arial" w:hAnsi="Arial" w:cs="Arial"/>
          <w:sz w:val="24"/>
          <w:szCs w:val="24"/>
        </w:rPr>
        <w:t>796.015.533-04</w:t>
      </w:r>
      <w:r w:rsidR="006A32AA" w:rsidRPr="00013C21">
        <w:rPr>
          <w:rFonts w:ascii="Arial" w:hAnsi="Arial" w:cs="Arial"/>
          <w:sz w:val="24"/>
          <w:szCs w:val="24"/>
        </w:rPr>
        <w:t xml:space="preserve"> </w:t>
      </w:r>
    </w:p>
    <w:p w:rsidR="00B77EA0" w:rsidRPr="00013C21" w:rsidRDefault="00B77EA0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V </w:t>
      </w:r>
      <w:r w:rsidR="00013C21">
        <w:rPr>
          <w:rFonts w:ascii="Arial" w:hAnsi="Arial" w:cs="Arial"/>
          <w:sz w:val="24"/>
          <w:szCs w:val="24"/>
        </w:rPr>
        <w:t>-</w:t>
      </w:r>
      <w:r w:rsidRPr="00013C21">
        <w:rPr>
          <w:rFonts w:ascii="Arial" w:hAnsi="Arial" w:cs="Arial"/>
          <w:sz w:val="24"/>
          <w:szCs w:val="24"/>
        </w:rPr>
        <w:t xml:space="preserve"> Advogado</w:t>
      </w:r>
      <w:r w:rsidR="00784BF9" w:rsidRPr="00013C21">
        <w:rPr>
          <w:rFonts w:ascii="Arial" w:hAnsi="Arial" w:cs="Arial"/>
          <w:sz w:val="24"/>
          <w:szCs w:val="24"/>
        </w:rPr>
        <w:t>; I</w:t>
      </w:r>
      <w:r w:rsidR="00B865EB" w:rsidRPr="00013C21">
        <w:rPr>
          <w:rFonts w:ascii="Arial" w:hAnsi="Arial" w:cs="Arial"/>
          <w:sz w:val="24"/>
          <w:szCs w:val="24"/>
        </w:rPr>
        <w:t>sa</w:t>
      </w:r>
      <w:r w:rsidR="00784BF9" w:rsidRPr="00013C21">
        <w:rPr>
          <w:rFonts w:ascii="Arial" w:hAnsi="Arial" w:cs="Arial"/>
          <w:sz w:val="24"/>
          <w:szCs w:val="24"/>
        </w:rPr>
        <w:t>a</w:t>
      </w:r>
      <w:r w:rsidR="00B865EB" w:rsidRPr="00013C21">
        <w:rPr>
          <w:rFonts w:ascii="Arial" w:hAnsi="Arial" w:cs="Arial"/>
          <w:sz w:val="24"/>
          <w:szCs w:val="24"/>
        </w:rPr>
        <w:t>c</w:t>
      </w:r>
      <w:r w:rsidR="00784BF9" w:rsidRPr="00013C21">
        <w:rPr>
          <w:rFonts w:ascii="Arial" w:hAnsi="Arial" w:cs="Arial"/>
          <w:sz w:val="24"/>
          <w:szCs w:val="24"/>
        </w:rPr>
        <w:t xml:space="preserve"> Pinheiro Benevides</w:t>
      </w:r>
      <w:r w:rsidR="00B865EB" w:rsidRPr="00013C21">
        <w:rPr>
          <w:rFonts w:ascii="Arial" w:hAnsi="Arial" w:cs="Arial"/>
          <w:sz w:val="24"/>
          <w:szCs w:val="24"/>
        </w:rPr>
        <w:t>/</w:t>
      </w:r>
      <w:proofErr w:type="gramStart"/>
      <w:r w:rsidR="00B865EB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B865EB" w:rsidRPr="00013C21">
        <w:rPr>
          <w:rFonts w:ascii="Arial" w:hAnsi="Arial" w:cs="Arial"/>
          <w:sz w:val="24"/>
          <w:szCs w:val="24"/>
        </w:rPr>
        <w:t>001.686.843-90</w:t>
      </w:r>
    </w:p>
    <w:p w:rsidR="00B77EA0" w:rsidRPr="00013C21" w:rsidRDefault="00784BF9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VI </w:t>
      </w:r>
      <w:r w:rsidR="00013C21">
        <w:rPr>
          <w:rFonts w:ascii="Arial" w:hAnsi="Arial" w:cs="Arial"/>
          <w:sz w:val="24"/>
          <w:szCs w:val="24"/>
        </w:rPr>
        <w:t>-</w:t>
      </w:r>
      <w:proofErr w:type="gramStart"/>
      <w:r w:rsidRPr="00013C21">
        <w:rPr>
          <w:rFonts w:ascii="Arial" w:hAnsi="Arial" w:cs="Arial"/>
          <w:sz w:val="24"/>
          <w:szCs w:val="24"/>
        </w:rPr>
        <w:t xml:space="preserve"> </w:t>
      </w:r>
      <w:r w:rsidR="00B77EA0" w:rsidRPr="00013C21">
        <w:rPr>
          <w:rFonts w:ascii="Arial" w:hAnsi="Arial" w:cs="Arial"/>
          <w:sz w:val="24"/>
          <w:szCs w:val="24"/>
        </w:rPr>
        <w:t xml:space="preserve"> </w:t>
      </w:r>
      <w:proofErr w:type="gramEnd"/>
      <w:r w:rsidR="00B77EA0" w:rsidRPr="00013C21">
        <w:rPr>
          <w:rFonts w:ascii="Arial" w:hAnsi="Arial" w:cs="Arial"/>
          <w:sz w:val="24"/>
          <w:szCs w:val="24"/>
        </w:rPr>
        <w:t>Assistente Social</w:t>
      </w:r>
      <w:r w:rsidR="00B865EB" w:rsidRPr="00013C21">
        <w:rPr>
          <w:rFonts w:ascii="Arial" w:hAnsi="Arial" w:cs="Arial"/>
          <w:sz w:val="24"/>
          <w:szCs w:val="24"/>
        </w:rPr>
        <w:t>; Tereza</w:t>
      </w:r>
      <w:r w:rsidRPr="00013C21">
        <w:rPr>
          <w:rFonts w:ascii="Arial" w:hAnsi="Arial" w:cs="Arial"/>
          <w:sz w:val="24"/>
          <w:szCs w:val="24"/>
        </w:rPr>
        <w:t xml:space="preserve"> Marta</w:t>
      </w:r>
      <w:r w:rsidR="00B865EB" w:rsidRPr="00013C21">
        <w:rPr>
          <w:rFonts w:ascii="Arial" w:hAnsi="Arial" w:cs="Arial"/>
          <w:sz w:val="24"/>
          <w:szCs w:val="24"/>
        </w:rPr>
        <w:t xml:space="preserve"> Alves Oliveira/CPF:035.806.493-70</w:t>
      </w:r>
      <w:r w:rsidRPr="00013C21">
        <w:rPr>
          <w:rFonts w:ascii="Arial" w:hAnsi="Arial" w:cs="Arial"/>
          <w:sz w:val="24"/>
          <w:szCs w:val="24"/>
        </w:rPr>
        <w:t xml:space="preserve"> </w:t>
      </w:r>
    </w:p>
    <w:p w:rsidR="00B77EA0" w:rsidRDefault="00B77EA0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VII </w:t>
      </w:r>
      <w:r w:rsidR="00013C21">
        <w:rPr>
          <w:rFonts w:ascii="Arial" w:hAnsi="Arial" w:cs="Arial"/>
          <w:sz w:val="24"/>
          <w:szCs w:val="24"/>
        </w:rPr>
        <w:t>-</w:t>
      </w:r>
      <w:r w:rsidRPr="00013C21">
        <w:rPr>
          <w:rFonts w:ascii="Arial" w:hAnsi="Arial" w:cs="Arial"/>
          <w:sz w:val="24"/>
          <w:szCs w:val="24"/>
        </w:rPr>
        <w:t xml:space="preserve"> </w:t>
      </w:r>
      <w:r w:rsidR="00F25633" w:rsidRPr="00013C21">
        <w:rPr>
          <w:rFonts w:ascii="Arial" w:hAnsi="Arial" w:cs="Arial"/>
          <w:sz w:val="24"/>
          <w:szCs w:val="24"/>
        </w:rPr>
        <w:t>Enfermeiro; José Reinaldo de Sousa/</w:t>
      </w:r>
      <w:proofErr w:type="gramStart"/>
      <w:r w:rsidR="00F25633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F25633" w:rsidRPr="00013C21">
        <w:rPr>
          <w:rFonts w:ascii="Arial" w:hAnsi="Arial" w:cs="Arial"/>
          <w:sz w:val="24"/>
          <w:szCs w:val="24"/>
        </w:rPr>
        <w:t>861.189.193-72.</w:t>
      </w:r>
    </w:p>
    <w:p w:rsidR="00A17A78" w:rsidRPr="00013C21" w:rsidRDefault="00624929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</w:t>
      </w:r>
      <w:r w:rsidR="00A17A78" w:rsidRPr="00013C21">
        <w:rPr>
          <w:rFonts w:ascii="Arial" w:hAnsi="Arial" w:cs="Arial"/>
          <w:sz w:val="24"/>
          <w:szCs w:val="24"/>
        </w:rPr>
        <w:t xml:space="preserve"> </w:t>
      </w:r>
      <w:r w:rsidR="00013C21">
        <w:rPr>
          <w:rFonts w:ascii="Arial" w:hAnsi="Arial" w:cs="Arial"/>
          <w:sz w:val="24"/>
          <w:szCs w:val="24"/>
        </w:rPr>
        <w:t>-</w:t>
      </w:r>
      <w:r w:rsidR="00A17A78" w:rsidRPr="00013C21">
        <w:rPr>
          <w:rFonts w:ascii="Arial" w:hAnsi="Arial" w:cs="Arial"/>
          <w:sz w:val="24"/>
          <w:szCs w:val="24"/>
        </w:rPr>
        <w:t xml:space="preserve"> </w:t>
      </w:r>
      <w:r w:rsidR="00013C21" w:rsidRPr="00013C21">
        <w:rPr>
          <w:rFonts w:ascii="Arial" w:hAnsi="Arial" w:cs="Arial"/>
          <w:sz w:val="24"/>
          <w:szCs w:val="24"/>
        </w:rPr>
        <w:t>Enfermeira do trabalho: Luciana Sales de Brito/</w:t>
      </w:r>
      <w:proofErr w:type="gramStart"/>
      <w:r w:rsidR="00013C21" w:rsidRPr="00013C21">
        <w:rPr>
          <w:rFonts w:ascii="Arial" w:hAnsi="Arial" w:cs="Arial"/>
          <w:sz w:val="24"/>
          <w:szCs w:val="24"/>
        </w:rPr>
        <w:t>CPF:</w:t>
      </w:r>
      <w:proofErr w:type="gramEnd"/>
      <w:r w:rsidR="00013C21" w:rsidRPr="00013C21">
        <w:rPr>
          <w:rFonts w:ascii="Arial" w:hAnsi="Arial" w:cs="Arial"/>
          <w:sz w:val="24"/>
          <w:szCs w:val="24"/>
        </w:rPr>
        <w:t>001.936.803-86</w:t>
      </w:r>
    </w:p>
    <w:p w:rsidR="00A17A78" w:rsidRPr="00013C21" w:rsidRDefault="00A17A78" w:rsidP="006A32AA">
      <w:pPr>
        <w:spacing w:after="0" w:line="36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Parágrafo único</w:t>
      </w:r>
      <w:r w:rsidRPr="00013C21">
        <w:rPr>
          <w:rFonts w:ascii="Arial" w:hAnsi="Arial" w:cs="Arial"/>
          <w:sz w:val="24"/>
          <w:szCs w:val="24"/>
        </w:rPr>
        <w:t xml:space="preserve"> – no assessoramento ao Comitê Executivo, e conforme as necessidades locais</w:t>
      </w:r>
      <w:proofErr w:type="gramStart"/>
      <w:r w:rsidRPr="00013C21">
        <w:rPr>
          <w:rFonts w:ascii="Arial" w:hAnsi="Arial" w:cs="Arial"/>
          <w:sz w:val="24"/>
          <w:szCs w:val="24"/>
        </w:rPr>
        <w:t>,</w:t>
      </w:r>
      <w:r w:rsidR="00013C21" w:rsidRPr="00013C21">
        <w:rPr>
          <w:rFonts w:ascii="Arial" w:hAnsi="Arial" w:cs="Arial"/>
          <w:sz w:val="24"/>
          <w:szCs w:val="24"/>
        </w:rPr>
        <w:t xml:space="preserve"> </w:t>
      </w:r>
      <w:r w:rsidRPr="00013C21">
        <w:rPr>
          <w:rFonts w:ascii="Arial" w:hAnsi="Arial" w:cs="Arial"/>
          <w:sz w:val="24"/>
          <w:szCs w:val="24"/>
        </w:rPr>
        <w:t>poderão</w:t>
      </w:r>
      <w:proofErr w:type="gramEnd"/>
      <w:r w:rsidRPr="00013C21">
        <w:rPr>
          <w:rFonts w:ascii="Arial" w:hAnsi="Arial" w:cs="Arial"/>
          <w:sz w:val="24"/>
          <w:szCs w:val="24"/>
        </w:rPr>
        <w:t xml:space="preserve"> ser constituídos grupos de trabalho multidisciplinares, compostos por técnicos com conhecimentos em Resíduos Sólidos, de áreas correlatas, da sociedade civil e de outros processos locais de mobilização e ação para assuntos de interesses convergentes com o resíduos sólidos</w:t>
      </w:r>
    </w:p>
    <w:p w:rsidR="006A32AA" w:rsidRPr="00013C21" w:rsidRDefault="006A32AA" w:rsidP="006A32AA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E846C1" w:rsidRPr="00013C21" w:rsidRDefault="00E846C1" w:rsidP="00E846C1">
      <w:pPr>
        <w:spacing w:after="0" w:line="240" w:lineRule="auto"/>
        <w:ind w:left="284" w:right="-569"/>
        <w:jc w:val="both"/>
        <w:rPr>
          <w:rFonts w:ascii="Arial" w:hAnsi="Arial" w:cs="Arial"/>
          <w:sz w:val="24"/>
          <w:szCs w:val="24"/>
        </w:rPr>
      </w:pPr>
    </w:p>
    <w:p w:rsidR="003162B8" w:rsidRPr="00013C21" w:rsidRDefault="00B65806" w:rsidP="003162B8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8</w:t>
      </w:r>
      <w:r w:rsidR="003162B8" w:rsidRPr="00013C21">
        <w:rPr>
          <w:rFonts w:ascii="Arial" w:hAnsi="Arial" w:cs="Arial"/>
          <w:b/>
          <w:sz w:val="24"/>
          <w:szCs w:val="24"/>
        </w:rPr>
        <w:t>º</w:t>
      </w:r>
      <w:proofErr w:type="gramStart"/>
      <w:r w:rsidR="003162B8" w:rsidRPr="00013C21">
        <w:rPr>
          <w:rFonts w:ascii="Arial" w:hAnsi="Arial" w:cs="Arial"/>
          <w:sz w:val="24"/>
          <w:szCs w:val="24"/>
        </w:rPr>
        <w:t xml:space="preserve">  </w:t>
      </w:r>
      <w:proofErr w:type="gramEnd"/>
      <w:r w:rsidR="003162B8" w:rsidRPr="00013C21">
        <w:rPr>
          <w:rFonts w:ascii="Arial" w:hAnsi="Arial" w:cs="Arial"/>
          <w:sz w:val="24"/>
          <w:szCs w:val="24"/>
        </w:rPr>
        <w:t xml:space="preserve">- O processo de elaboração do Plano Municipal de Gestão Integrada de Resíduos Sólidos - PMGIRS segue a metodologia sugerida pelo Guia de Elaboração dos Planos de Gestão de Resíduos Sólidos e o Cronograma das Atividades de Elaboração do PMGIRS, desenvolvido no prazo de </w:t>
      </w:r>
      <w:r w:rsidR="008E14A9" w:rsidRPr="00013C21">
        <w:rPr>
          <w:rFonts w:ascii="Arial" w:hAnsi="Arial" w:cs="Arial"/>
          <w:sz w:val="24"/>
          <w:szCs w:val="24"/>
        </w:rPr>
        <w:t>9</w:t>
      </w:r>
      <w:r w:rsidR="003162B8" w:rsidRPr="00013C21">
        <w:rPr>
          <w:rFonts w:ascii="Arial" w:hAnsi="Arial" w:cs="Arial"/>
          <w:sz w:val="24"/>
          <w:szCs w:val="24"/>
        </w:rPr>
        <w:t xml:space="preserve">0 dias, prevendo Capacitação e Sensibilização para Elaboração do PMGIRS, Reunião de Elaboração do PMGIRS, </w:t>
      </w:r>
      <w:r w:rsidR="00844D54" w:rsidRPr="00013C21">
        <w:rPr>
          <w:rFonts w:ascii="Arial" w:hAnsi="Arial" w:cs="Arial"/>
          <w:sz w:val="24"/>
          <w:szCs w:val="24"/>
        </w:rPr>
        <w:t xml:space="preserve"> Audiência Pública para </w:t>
      </w:r>
      <w:r w:rsidR="003162B8" w:rsidRPr="00013C21">
        <w:rPr>
          <w:rFonts w:ascii="Arial" w:hAnsi="Arial" w:cs="Arial"/>
          <w:sz w:val="24"/>
          <w:szCs w:val="24"/>
        </w:rPr>
        <w:t>Apresentação Pública e Validação do Plano, e encaminhamento para a homologação por Decreto e/ou conversão do PMGIRS em Lei Municipal.</w:t>
      </w:r>
    </w:p>
    <w:p w:rsidR="00844D54" w:rsidRPr="00013C21" w:rsidRDefault="00844D54" w:rsidP="003162B8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844D54" w:rsidRPr="00013C21" w:rsidRDefault="00B65806" w:rsidP="00844D54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Art. 9</w:t>
      </w:r>
      <w:r w:rsidR="00844D54" w:rsidRPr="00013C21">
        <w:rPr>
          <w:rFonts w:ascii="Arial" w:hAnsi="Arial" w:cs="Arial"/>
          <w:b/>
          <w:sz w:val="24"/>
          <w:szCs w:val="24"/>
        </w:rPr>
        <w:t>º -</w:t>
      </w:r>
      <w:proofErr w:type="gramStart"/>
      <w:r w:rsidR="00844D54" w:rsidRPr="00013C21">
        <w:rPr>
          <w:rFonts w:ascii="Arial" w:hAnsi="Arial" w:cs="Arial"/>
          <w:sz w:val="24"/>
          <w:szCs w:val="24"/>
        </w:rPr>
        <w:t xml:space="preserve">  </w:t>
      </w:r>
      <w:proofErr w:type="gramEnd"/>
      <w:r w:rsidR="00844D54" w:rsidRPr="00013C21">
        <w:rPr>
          <w:rFonts w:ascii="Arial" w:hAnsi="Arial" w:cs="Arial"/>
          <w:sz w:val="24"/>
          <w:szCs w:val="24"/>
        </w:rPr>
        <w:t xml:space="preserve">O processo de elaboração do Plano Municipal de Gestão Integrada de Resíduos </w:t>
      </w:r>
    </w:p>
    <w:p w:rsidR="00844D54" w:rsidRPr="00013C21" w:rsidRDefault="00844D54" w:rsidP="00844D54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Sólidos – P</w:t>
      </w:r>
      <w:r w:rsidR="00B65806" w:rsidRPr="00013C21">
        <w:rPr>
          <w:rFonts w:ascii="Arial" w:hAnsi="Arial" w:cs="Arial"/>
          <w:sz w:val="24"/>
          <w:szCs w:val="24"/>
        </w:rPr>
        <w:t>MGIRS, através do Comitê Executivo</w:t>
      </w:r>
      <w:r w:rsidRPr="00013C21">
        <w:rPr>
          <w:rFonts w:ascii="Arial" w:hAnsi="Arial" w:cs="Arial"/>
          <w:sz w:val="24"/>
          <w:szCs w:val="24"/>
        </w:rPr>
        <w:t xml:space="preserve"> e Grupo de Sustentação, deverá oferecer uma agenda de todo o processo de construção do Plano, a ser pactuada com toda comunidade local, devendo demonstrar a “participação cidadã”, que pressupõe uma relação de troca entre a gestão municipal e a população, a partir da qual se torna possível construir um conhecimento conjunto sobre a cidade, resultando na elaboração de projetos coletivos. Trata-se de criar condições para que se realize um intercâmbio de saberes: de um lado, os que detêm um “conhecimento técnico” sobre a realidade urbana e que estão no Governo e, do outro lado, um “saber popular”, fruto da vivência que a população tem dos problemas da cidade e da sua capacidade de apontar soluções.</w:t>
      </w:r>
    </w:p>
    <w:p w:rsidR="007F385D" w:rsidRPr="00013C21" w:rsidRDefault="007F385D" w:rsidP="007F385D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CC0AB6" w:rsidRPr="00013C21" w:rsidRDefault="00CC0AB6" w:rsidP="00D7100C">
      <w:pPr>
        <w:spacing w:after="0" w:line="36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4911F4" w:rsidRPr="00013C21" w:rsidRDefault="00844D54" w:rsidP="004911F4">
      <w:pPr>
        <w:spacing w:after="0" w:line="240" w:lineRule="auto"/>
        <w:ind w:left="284" w:right="-569"/>
        <w:jc w:val="center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 xml:space="preserve">Gabinete do Prefeito, </w:t>
      </w:r>
      <w:r w:rsidR="008E14A9" w:rsidRPr="00013C21">
        <w:rPr>
          <w:rFonts w:ascii="Arial" w:hAnsi="Arial" w:cs="Arial"/>
          <w:sz w:val="24"/>
          <w:szCs w:val="24"/>
        </w:rPr>
        <w:t>28</w:t>
      </w:r>
      <w:r w:rsidR="004911F4" w:rsidRPr="00013C21">
        <w:rPr>
          <w:rFonts w:ascii="Arial" w:hAnsi="Arial" w:cs="Arial"/>
          <w:sz w:val="24"/>
          <w:szCs w:val="24"/>
        </w:rPr>
        <w:t xml:space="preserve"> de </w:t>
      </w:r>
      <w:r w:rsidR="008E14A9" w:rsidRPr="00013C21">
        <w:rPr>
          <w:rFonts w:ascii="Arial" w:hAnsi="Arial" w:cs="Arial"/>
          <w:sz w:val="24"/>
          <w:szCs w:val="24"/>
        </w:rPr>
        <w:t>maio</w:t>
      </w:r>
      <w:r w:rsidR="004911F4" w:rsidRPr="00013C21">
        <w:rPr>
          <w:rFonts w:ascii="Arial" w:hAnsi="Arial" w:cs="Arial"/>
          <w:sz w:val="24"/>
          <w:szCs w:val="24"/>
        </w:rPr>
        <w:t xml:space="preserve"> de 201</w:t>
      </w:r>
      <w:r w:rsidRPr="00013C21">
        <w:rPr>
          <w:rFonts w:ascii="Arial" w:hAnsi="Arial" w:cs="Arial"/>
          <w:sz w:val="24"/>
          <w:szCs w:val="24"/>
        </w:rPr>
        <w:t>8</w:t>
      </w:r>
      <w:r w:rsidR="004911F4" w:rsidRPr="00013C21">
        <w:rPr>
          <w:rFonts w:ascii="Arial" w:hAnsi="Arial" w:cs="Arial"/>
          <w:sz w:val="24"/>
          <w:szCs w:val="24"/>
        </w:rPr>
        <w:t>.</w:t>
      </w:r>
    </w:p>
    <w:p w:rsidR="00E846C1" w:rsidRPr="00013C21" w:rsidRDefault="00E846C1" w:rsidP="00E846C1">
      <w:pPr>
        <w:spacing w:after="0" w:line="240" w:lineRule="auto"/>
        <w:ind w:left="284" w:right="-569"/>
        <w:jc w:val="center"/>
        <w:rPr>
          <w:rFonts w:ascii="Arial" w:hAnsi="Arial" w:cs="Arial"/>
          <w:sz w:val="24"/>
          <w:szCs w:val="24"/>
        </w:rPr>
      </w:pPr>
    </w:p>
    <w:p w:rsidR="004911F4" w:rsidRPr="00013C21" w:rsidRDefault="004911F4" w:rsidP="00E846C1">
      <w:pPr>
        <w:spacing w:after="0" w:line="240" w:lineRule="auto"/>
        <w:ind w:left="284" w:right="-569"/>
        <w:jc w:val="center"/>
        <w:rPr>
          <w:rFonts w:ascii="Arial" w:hAnsi="Arial" w:cs="Arial"/>
          <w:sz w:val="24"/>
          <w:szCs w:val="24"/>
        </w:rPr>
      </w:pPr>
    </w:p>
    <w:p w:rsidR="00E846C1" w:rsidRPr="00013C21" w:rsidRDefault="00E846C1" w:rsidP="00E846C1">
      <w:pPr>
        <w:spacing w:after="0" w:line="240" w:lineRule="auto"/>
        <w:ind w:left="284" w:right="-567"/>
        <w:jc w:val="center"/>
        <w:rPr>
          <w:rFonts w:ascii="Arial" w:hAnsi="Arial" w:cs="Arial"/>
          <w:sz w:val="24"/>
          <w:szCs w:val="24"/>
        </w:rPr>
      </w:pPr>
    </w:p>
    <w:p w:rsidR="00E846C1" w:rsidRPr="00013C21" w:rsidRDefault="008E14A9" w:rsidP="00E846C1">
      <w:pPr>
        <w:spacing w:after="0" w:line="240" w:lineRule="auto"/>
        <w:ind w:left="284" w:right="-567"/>
        <w:jc w:val="center"/>
        <w:rPr>
          <w:rFonts w:ascii="Arial" w:hAnsi="Arial" w:cs="Arial"/>
          <w:b/>
          <w:sz w:val="24"/>
          <w:szCs w:val="24"/>
        </w:rPr>
      </w:pPr>
      <w:r w:rsidRPr="00013C21">
        <w:rPr>
          <w:rFonts w:ascii="Arial" w:hAnsi="Arial" w:cs="Arial"/>
          <w:b/>
          <w:sz w:val="24"/>
          <w:szCs w:val="24"/>
        </w:rPr>
        <w:t>João Batista de Oliveira</w:t>
      </w:r>
    </w:p>
    <w:p w:rsidR="00C5549C" w:rsidRPr="00013C21" w:rsidRDefault="00E846C1" w:rsidP="007C5BE8">
      <w:pPr>
        <w:spacing w:after="0" w:line="240" w:lineRule="auto"/>
        <w:ind w:left="284" w:right="-567"/>
        <w:jc w:val="center"/>
        <w:rPr>
          <w:rFonts w:ascii="Arial" w:hAnsi="Arial" w:cs="Arial"/>
          <w:sz w:val="24"/>
          <w:szCs w:val="24"/>
        </w:rPr>
      </w:pPr>
      <w:r w:rsidRPr="00013C21">
        <w:rPr>
          <w:rFonts w:ascii="Arial" w:hAnsi="Arial" w:cs="Arial"/>
          <w:sz w:val="24"/>
          <w:szCs w:val="24"/>
        </w:rPr>
        <w:t>Prefeito Municipal</w:t>
      </w:r>
    </w:p>
    <w:sectPr w:rsidR="00C5549C" w:rsidRPr="00013C21" w:rsidSect="00AC700C">
      <w:headerReference w:type="default" r:id="rId7"/>
      <w:pgSz w:w="11906" w:h="16838"/>
      <w:pgMar w:top="2552" w:right="1701" w:bottom="1417" w:left="1418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33C" w:rsidRDefault="005E533C">
      <w:pPr>
        <w:spacing w:after="0" w:line="240" w:lineRule="auto"/>
      </w:pPr>
      <w:r>
        <w:separator/>
      </w:r>
    </w:p>
  </w:endnote>
  <w:endnote w:type="continuationSeparator" w:id="0">
    <w:p w:rsidR="005E533C" w:rsidRDefault="005E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33C" w:rsidRDefault="005E533C">
      <w:pPr>
        <w:spacing w:after="0" w:line="240" w:lineRule="auto"/>
      </w:pPr>
      <w:r>
        <w:separator/>
      </w:r>
    </w:p>
  </w:footnote>
  <w:footnote w:type="continuationSeparator" w:id="0">
    <w:p w:rsidR="005E533C" w:rsidRDefault="005E5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FFF" w:rsidRPr="001777F0" w:rsidRDefault="00C43797" w:rsidP="00F36FFF">
    <w:pPr>
      <w:pStyle w:val="Ttulo1"/>
      <w:ind w:left="993" w:right="-455"/>
      <w:rPr>
        <w:color w:val="000080"/>
        <w:szCs w:val="28"/>
      </w:rPr>
    </w:pPr>
    <w:r w:rsidRPr="00C43797">
      <w:rPr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49.95pt;margin-top:-18.45pt;width:105.4pt;height:97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" stroked="f">
          <v:textbox style="mso-next-textbox:#Text Box 4">
            <w:txbxContent>
              <w:p w:rsidR="00F36FFF" w:rsidRDefault="00F36FFF" w:rsidP="00F36FFF">
                <w:r w:rsidRPr="0060067C">
                  <w:rPr>
                    <w:b/>
                    <w:sz w:val="20"/>
                    <w:szCs w:val="20"/>
                  </w:rPr>
                  <w:object w:dxaOrig="4245" w:dyaOrig="366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8.8pt;height:89.4pt" o:ole="" fillcolor="window">
                      <v:imagedata r:id="rId1" o:title=""/>
                    </v:shape>
                    <o:OLEObject Type="Embed" ProgID="PBrush" ShapeID="_x0000_i1025" DrawAspect="Content" ObjectID="_1589184278" r:id="rId2"/>
                  </w:object>
                </w:r>
              </w:p>
            </w:txbxContent>
          </v:textbox>
        </v:shape>
      </w:pict>
    </w:r>
    <w:r w:rsidR="00F36FFF" w:rsidRPr="001777F0">
      <w:rPr>
        <w:rFonts w:ascii="Garamond" w:hAnsi="Garamond"/>
        <w:color w:val="000080"/>
        <w:szCs w:val="28"/>
        <w:u w:val="double"/>
      </w:rPr>
      <w:t>PREFEITURA MUNICIPAL DE CAMPO GRANDE DO PIAUÍ</w:t>
    </w:r>
  </w:p>
  <w:p w:rsidR="00F36FFF" w:rsidRDefault="00F36FFF" w:rsidP="00F36FFF">
    <w:pPr>
      <w:pStyle w:val="Ttulo1"/>
      <w:ind w:left="567"/>
      <w:rPr>
        <w:rFonts w:ascii="Garamond" w:hAnsi="Garamond"/>
        <w:spacing w:val="12"/>
        <w:sz w:val="24"/>
        <w:szCs w:val="24"/>
      </w:rPr>
    </w:pPr>
    <w:r>
      <w:rPr>
        <w:rFonts w:ascii="Garamond" w:hAnsi="Garamond"/>
        <w:spacing w:val="12"/>
        <w:sz w:val="24"/>
        <w:szCs w:val="24"/>
      </w:rPr>
      <w:t xml:space="preserve">Rua Cícero Manoel de Carvalho, </w:t>
    </w:r>
    <w:proofErr w:type="gramStart"/>
    <w:r>
      <w:rPr>
        <w:rFonts w:ascii="Garamond" w:hAnsi="Garamond"/>
        <w:spacing w:val="12"/>
        <w:sz w:val="24"/>
        <w:szCs w:val="24"/>
      </w:rPr>
      <w:t>nº:</w:t>
    </w:r>
    <w:proofErr w:type="gramEnd"/>
    <w:r>
      <w:rPr>
        <w:rFonts w:ascii="Garamond" w:hAnsi="Garamond"/>
        <w:spacing w:val="12"/>
        <w:sz w:val="24"/>
        <w:szCs w:val="24"/>
      </w:rPr>
      <w:t>214 - 64.578-000</w:t>
    </w:r>
  </w:p>
  <w:p w:rsidR="00F36FFF" w:rsidRDefault="00F36FFF" w:rsidP="00F36FFF">
    <w:pPr>
      <w:pStyle w:val="Ttulo3"/>
      <w:spacing w:before="0" w:after="0" w:line="264" w:lineRule="auto"/>
      <w:ind w:left="567"/>
      <w:jc w:val="center"/>
      <w:rPr>
        <w:rFonts w:ascii="Garamond" w:hAnsi="Garamond"/>
        <w:spacing w:val="12"/>
        <w:sz w:val="24"/>
        <w:szCs w:val="24"/>
      </w:rPr>
    </w:pPr>
    <w:r>
      <w:rPr>
        <w:rFonts w:ascii="Garamond" w:hAnsi="Garamond"/>
        <w:spacing w:val="12"/>
        <w:sz w:val="24"/>
        <w:szCs w:val="24"/>
      </w:rPr>
      <w:t>CNPJ 01.612.570/0001-03</w:t>
    </w:r>
  </w:p>
  <w:p w:rsidR="00F36FFF" w:rsidRDefault="00F36FFF" w:rsidP="00F36FFF">
    <w:pPr>
      <w:pStyle w:val="Ttulo5"/>
      <w:spacing w:before="0" w:after="0"/>
      <w:ind w:left="567"/>
      <w:jc w:val="center"/>
      <w:rPr>
        <w:rFonts w:ascii="Garamond" w:hAnsi="Garamond"/>
        <w:i w:val="0"/>
      </w:rPr>
    </w:pPr>
    <w:r>
      <w:rPr>
        <w:rFonts w:ascii="Garamond" w:hAnsi="Garamond"/>
        <w:i w:val="0"/>
        <w:sz w:val="24"/>
        <w:szCs w:val="24"/>
      </w:rPr>
      <w:t>CAMPO GRANDE DO PIAUÍ – PI</w:t>
    </w:r>
  </w:p>
  <w:p w:rsidR="00973EB2" w:rsidRDefault="00D03152" w:rsidP="00F36FFF">
    <w:pPr>
      <w:pStyle w:val="Ttulo1"/>
      <w:ind w:right="-364"/>
      <w:jc w:val="left"/>
    </w:pPr>
    <w:r>
      <w:rPr>
        <w:rFonts w:ascii="Garamond" w:hAnsi="Garamond"/>
        <w:color w:val="000080"/>
        <w:sz w:val="30"/>
        <w:u w:val="non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A5E3D"/>
    <w:multiLevelType w:val="hybridMultilevel"/>
    <w:tmpl w:val="18EA37B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846C1"/>
    <w:rsid w:val="00013C21"/>
    <w:rsid w:val="0005193E"/>
    <w:rsid w:val="00052C01"/>
    <w:rsid w:val="000549BF"/>
    <w:rsid w:val="00076E7B"/>
    <w:rsid w:val="00092931"/>
    <w:rsid w:val="000B26E4"/>
    <w:rsid w:val="001C595B"/>
    <w:rsid w:val="001D30FF"/>
    <w:rsid w:val="0023099E"/>
    <w:rsid w:val="0026705F"/>
    <w:rsid w:val="002711C5"/>
    <w:rsid w:val="00274F49"/>
    <w:rsid w:val="002F4C89"/>
    <w:rsid w:val="003162B8"/>
    <w:rsid w:val="0035162B"/>
    <w:rsid w:val="00355E5A"/>
    <w:rsid w:val="003D6F7D"/>
    <w:rsid w:val="003F0E16"/>
    <w:rsid w:val="003F74ED"/>
    <w:rsid w:val="00422E28"/>
    <w:rsid w:val="00430360"/>
    <w:rsid w:val="00437E7F"/>
    <w:rsid w:val="0046271C"/>
    <w:rsid w:val="004911F4"/>
    <w:rsid w:val="004F26B5"/>
    <w:rsid w:val="0059166F"/>
    <w:rsid w:val="005C60DE"/>
    <w:rsid w:val="005E28B2"/>
    <w:rsid w:val="005E533C"/>
    <w:rsid w:val="005F7E63"/>
    <w:rsid w:val="00624929"/>
    <w:rsid w:val="00654EFE"/>
    <w:rsid w:val="006A32AA"/>
    <w:rsid w:val="006A7168"/>
    <w:rsid w:val="006D2228"/>
    <w:rsid w:val="00733EB0"/>
    <w:rsid w:val="007579D3"/>
    <w:rsid w:val="00767210"/>
    <w:rsid w:val="00784BF9"/>
    <w:rsid w:val="007B28C1"/>
    <w:rsid w:val="007C5BE8"/>
    <w:rsid w:val="007F385D"/>
    <w:rsid w:val="0082533C"/>
    <w:rsid w:val="00825801"/>
    <w:rsid w:val="00827A28"/>
    <w:rsid w:val="008358B3"/>
    <w:rsid w:val="00844D54"/>
    <w:rsid w:val="008D66D4"/>
    <w:rsid w:val="008E0737"/>
    <w:rsid w:val="008E14A9"/>
    <w:rsid w:val="008F73E2"/>
    <w:rsid w:val="009132AE"/>
    <w:rsid w:val="009525E8"/>
    <w:rsid w:val="00996F5D"/>
    <w:rsid w:val="009B37EB"/>
    <w:rsid w:val="009B7FDC"/>
    <w:rsid w:val="009E7CF0"/>
    <w:rsid w:val="00A040AF"/>
    <w:rsid w:val="00A17A78"/>
    <w:rsid w:val="00AB2786"/>
    <w:rsid w:val="00AF56B9"/>
    <w:rsid w:val="00B10A10"/>
    <w:rsid w:val="00B17C7A"/>
    <w:rsid w:val="00B65806"/>
    <w:rsid w:val="00B77EA0"/>
    <w:rsid w:val="00B865EB"/>
    <w:rsid w:val="00C2570D"/>
    <w:rsid w:val="00C43797"/>
    <w:rsid w:val="00C5549C"/>
    <w:rsid w:val="00C749E5"/>
    <w:rsid w:val="00C853F4"/>
    <w:rsid w:val="00CA3E70"/>
    <w:rsid w:val="00CC0AB6"/>
    <w:rsid w:val="00CE278F"/>
    <w:rsid w:val="00D03152"/>
    <w:rsid w:val="00D7100C"/>
    <w:rsid w:val="00D76294"/>
    <w:rsid w:val="00DD0D8C"/>
    <w:rsid w:val="00DD1966"/>
    <w:rsid w:val="00DD7DF5"/>
    <w:rsid w:val="00E846C1"/>
    <w:rsid w:val="00EF0B15"/>
    <w:rsid w:val="00F17A87"/>
    <w:rsid w:val="00F25633"/>
    <w:rsid w:val="00F36FFF"/>
    <w:rsid w:val="00F4388D"/>
    <w:rsid w:val="00F53AF6"/>
    <w:rsid w:val="00FB64E1"/>
    <w:rsid w:val="00FE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6C1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F36F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36F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36F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4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46C1"/>
  </w:style>
  <w:style w:type="table" w:styleId="Tabelacomgrade">
    <w:name w:val="Table Grid"/>
    <w:basedOn w:val="Tabelanormal"/>
    <w:uiPriority w:val="59"/>
    <w:rsid w:val="00E846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846C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6C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F36F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36FFF"/>
  </w:style>
  <w:style w:type="character" w:customStyle="1" w:styleId="Ttulo1Char">
    <w:name w:val="Título 1 Char"/>
    <w:basedOn w:val="Fontepargpadro"/>
    <w:link w:val="Ttulo1"/>
    <w:rsid w:val="00F36FFF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character" w:customStyle="1" w:styleId="Ttulo3Char">
    <w:name w:val="Título 3 Char"/>
    <w:basedOn w:val="Fontepargpadro"/>
    <w:link w:val="Ttulo3"/>
    <w:rsid w:val="00F36FFF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F36FF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DR.RAIMUNDO</dc:creator>
  <cp:lastModifiedBy>Setor Pessoal</cp:lastModifiedBy>
  <cp:revision>9</cp:revision>
  <cp:lastPrinted>2018-05-30T14:17:00Z</cp:lastPrinted>
  <dcterms:created xsi:type="dcterms:W3CDTF">2018-05-29T10:23:00Z</dcterms:created>
  <dcterms:modified xsi:type="dcterms:W3CDTF">2018-05-30T14:18:00Z</dcterms:modified>
</cp:coreProperties>
</file>