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81D4" w14:textId="77777777" w:rsidR="005F6922" w:rsidRDefault="00AB373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0D933121" wp14:editId="62D06B0B">
            <wp:simplePos x="0" y="0"/>
            <wp:positionH relativeFrom="page">
              <wp:posOffset>750084</wp:posOffset>
            </wp:positionH>
            <wp:positionV relativeFrom="paragraph">
              <wp:posOffset>4444</wp:posOffset>
            </wp:positionV>
            <wp:extent cx="773260" cy="95424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60" cy="95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ESTADO DO </w:t>
      </w:r>
      <w:r>
        <w:rPr>
          <w:spacing w:val="-2"/>
        </w:rPr>
        <w:t>PIAUÍ</w:t>
      </w:r>
    </w:p>
    <w:p w14:paraId="10BB647B" w14:textId="77777777" w:rsidR="005F6922" w:rsidRDefault="00AB3739">
      <w:pPr>
        <w:pStyle w:val="Ttulo1"/>
        <w:spacing w:before="2" w:line="276" w:lineRule="exact"/>
        <w:ind w:left="1560"/>
      </w:pPr>
      <w:r>
        <w:t>PREFEITURA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MONSENHOR</w:t>
      </w:r>
      <w:r>
        <w:rPr>
          <w:spacing w:val="-1"/>
        </w:rPr>
        <w:t xml:space="preserve"> </w:t>
      </w:r>
      <w:r>
        <w:t xml:space="preserve">HIPÓLITO – </w:t>
      </w:r>
      <w:r>
        <w:rPr>
          <w:spacing w:val="-2"/>
        </w:rPr>
        <w:t>PIAUÍ</w:t>
      </w:r>
    </w:p>
    <w:p w14:paraId="000A7A96" w14:textId="77777777" w:rsidR="005F6922" w:rsidRDefault="00AB3739">
      <w:pPr>
        <w:tabs>
          <w:tab w:val="left" w:pos="4276"/>
        </w:tabs>
        <w:ind w:left="1560" w:right="2053"/>
        <w:rPr>
          <w:i/>
          <w:sz w:val="20"/>
        </w:rPr>
      </w:pPr>
      <w:r>
        <w:rPr>
          <w:i/>
          <w:sz w:val="20"/>
        </w:rPr>
        <w:t>Av.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Libório,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101,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Centro.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CEP: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64650-000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Monsenhor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Hipólito/PI CNPJ: 06.553.770/0001-48</w:t>
      </w:r>
      <w:r>
        <w:rPr>
          <w:i/>
          <w:sz w:val="20"/>
        </w:rPr>
        <w:tab/>
        <w:t>Fone: (89) 98138-5459</w:t>
      </w:r>
    </w:p>
    <w:p w14:paraId="2D0D6CF0" w14:textId="77777777" w:rsidR="005F6922" w:rsidRDefault="00AB3739">
      <w:pPr>
        <w:ind w:left="1560"/>
        <w:rPr>
          <w:i/>
          <w:sz w:val="20"/>
        </w:rPr>
      </w:pPr>
      <w:r>
        <w:rPr>
          <w:i/>
          <w:sz w:val="20"/>
        </w:rPr>
        <w:t>E-mail:</w:t>
      </w:r>
      <w:r>
        <w:rPr>
          <w:i/>
          <w:spacing w:val="-1"/>
          <w:sz w:val="20"/>
        </w:rPr>
        <w:t xml:space="preserve"> </w:t>
      </w:r>
      <w:hyperlink r:id="rId7">
        <w:r>
          <w:rPr>
            <w:i/>
            <w:spacing w:val="-2"/>
            <w:sz w:val="20"/>
          </w:rPr>
          <w:t>monsenhorhipolitoprefeitura@gmail.com</w:t>
        </w:r>
      </w:hyperlink>
    </w:p>
    <w:p w14:paraId="7718FF9D" w14:textId="77777777" w:rsidR="005F6922" w:rsidRDefault="00AB3739">
      <w:pPr>
        <w:pStyle w:val="Corpodetexto"/>
        <w:spacing w:before="12"/>
        <w:rPr>
          <w:i/>
          <w:sz w:val="20"/>
        </w:rPr>
      </w:pPr>
      <w:r>
        <w:rPr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77DB4" wp14:editId="648E5421">
                <wp:simplePos x="0" y="0"/>
                <wp:positionH relativeFrom="page">
                  <wp:posOffset>723900</wp:posOffset>
                </wp:positionH>
                <wp:positionV relativeFrom="paragraph">
                  <wp:posOffset>169052</wp:posOffset>
                </wp:positionV>
                <wp:extent cx="61341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9525">
                              <a:moveTo>
                                <a:pt x="0" y="9525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8CCE9" id="Graphic 6" o:spid="_x0000_s1026" style="position:absolute;margin-left:57pt;margin-top:13.3pt;width:48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" path="m,9525l6134100,e" filled="f" strokecolor="#497dba" strokeweight="3pt">
                <v:path arrowok="t"/>
                <w10:wrap type="topAndBottom" anchorx="page"/>
              </v:shape>
            </w:pict>
          </mc:Fallback>
        </mc:AlternateContent>
      </w:r>
    </w:p>
    <w:p w14:paraId="15131C01" w14:textId="193B0BDD" w:rsidR="005F6922" w:rsidRDefault="00AB3739">
      <w:pPr>
        <w:pStyle w:val="Ttulo1"/>
        <w:spacing w:before="171"/>
        <w:ind w:left="142"/>
      </w:pPr>
      <w:r>
        <w:t>Portaria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 w:rsidR="00C449AD">
        <w:t>2</w:t>
      </w:r>
      <w:r w:rsidR="00BF7E1E">
        <w:t>6</w:t>
      </w:r>
      <w:r w:rsidR="00272CB3">
        <w:t>4</w:t>
      </w:r>
      <w:r>
        <w:t>/2025,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449AD">
        <w:t>0</w:t>
      </w:r>
      <w:r w:rsidR="00BF7E1E">
        <w:t>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449AD">
        <w:t>agosto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14:paraId="1926107B" w14:textId="77777777" w:rsidR="005F6922" w:rsidRDefault="005F6922">
      <w:pPr>
        <w:pStyle w:val="Corpodetexto"/>
        <w:rPr>
          <w:b/>
        </w:rPr>
      </w:pPr>
    </w:p>
    <w:p w14:paraId="64530869" w14:textId="77777777" w:rsidR="005F6922" w:rsidRDefault="00AB3739">
      <w:pPr>
        <w:tabs>
          <w:tab w:val="left" w:pos="6048"/>
          <w:tab w:val="left" w:pos="6893"/>
          <w:tab w:val="left" w:pos="7299"/>
          <w:tab w:val="left" w:pos="8611"/>
          <w:tab w:val="left" w:pos="9139"/>
        </w:tabs>
        <w:ind w:left="4963" w:right="142"/>
        <w:rPr>
          <w:b/>
          <w:sz w:val="24"/>
        </w:rPr>
      </w:pP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Dispõe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sobre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nomeação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Cargo </w:t>
      </w:r>
      <w:r>
        <w:rPr>
          <w:b/>
          <w:sz w:val="24"/>
        </w:rPr>
        <w:t>Comissionado e dá outras providências”.</w:t>
      </w:r>
    </w:p>
    <w:p w14:paraId="60769A28" w14:textId="77777777" w:rsidR="005F6922" w:rsidRDefault="005F6922">
      <w:pPr>
        <w:pStyle w:val="Corpodetexto"/>
        <w:rPr>
          <w:b/>
        </w:rPr>
      </w:pPr>
    </w:p>
    <w:p w14:paraId="4104CD98" w14:textId="77777777" w:rsidR="005F6922" w:rsidRDefault="005F6922">
      <w:pPr>
        <w:pStyle w:val="Corpodetexto"/>
        <w:rPr>
          <w:b/>
        </w:rPr>
      </w:pPr>
    </w:p>
    <w:p w14:paraId="70500A9F" w14:textId="77777777" w:rsidR="005F6922" w:rsidRDefault="00AB3739">
      <w:pPr>
        <w:ind w:left="142" w:right="136" w:firstLine="708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MONSENHOR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HIPÓLITO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Piauí,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 suas atribuições constitucionais, na forma prevista na Lei Orgânica Municipal.</w:t>
      </w:r>
    </w:p>
    <w:p w14:paraId="49B45DC3" w14:textId="77777777" w:rsidR="005F6922" w:rsidRDefault="005F6922">
      <w:pPr>
        <w:pStyle w:val="Corpodetexto"/>
      </w:pPr>
    </w:p>
    <w:p w14:paraId="277DE02D" w14:textId="77777777" w:rsidR="005F6922" w:rsidRDefault="00AB3739">
      <w:pPr>
        <w:pStyle w:val="Corpodetexto"/>
        <w:ind w:left="142" w:right="145" w:firstLine="708"/>
        <w:jc w:val="both"/>
      </w:pPr>
      <w:r>
        <w:rPr>
          <w:b/>
        </w:rPr>
        <w:t xml:space="preserve">CONSIDERANDO </w:t>
      </w:r>
      <w:r>
        <w:t xml:space="preserve">que ao Chefe do Executivo compete decidir sobre as nomeações e exonerações dos titulares dos cargos que compõem a estrutura organizacional da Prefeitura </w:t>
      </w:r>
      <w:r>
        <w:rPr>
          <w:spacing w:val="-2"/>
        </w:rPr>
        <w:t>Municipal.</w:t>
      </w:r>
    </w:p>
    <w:p w14:paraId="230DEC20" w14:textId="77777777" w:rsidR="005F6922" w:rsidRDefault="005F6922">
      <w:pPr>
        <w:pStyle w:val="Corpodetexto"/>
      </w:pPr>
    </w:p>
    <w:p w14:paraId="68284FEE" w14:textId="77777777" w:rsidR="005F6922" w:rsidRDefault="005F6922">
      <w:pPr>
        <w:pStyle w:val="Corpodetexto"/>
      </w:pPr>
    </w:p>
    <w:p w14:paraId="6D8F4229" w14:textId="77777777" w:rsidR="005F6922" w:rsidRDefault="00AB3739">
      <w:pPr>
        <w:pStyle w:val="Ttulo1"/>
        <w:spacing w:before="1"/>
        <w:ind w:left="850"/>
      </w:pPr>
      <w:r>
        <w:rPr>
          <w:spacing w:val="-2"/>
        </w:rPr>
        <w:t>RESOLVE:</w:t>
      </w:r>
    </w:p>
    <w:p w14:paraId="2BEA23E5" w14:textId="77777777" w:rsidR="005F6922" w:rsidRDefault="005F6922">
      <w:pPr>
        <w:pStyle w:val="Corpodetexto"/>
        <w:spacing w:before="162"/>
        <w:rPr>
          <w:b/>
        </w:rPr>
      </w:pPr>
    </w:p>
    <w:p w14:paraId="506FCB8D" w14:textId="38F545B4" w:rsidR="005F6922" w:rsidRDefault="00AB3739">
      <w:pPr>
        <w:pStyle w:val="Corpodetexto"/>
        <w:spacing w:line="276" w:lineRule="auto"/>
        <w:ind w:left="142" w:right="139"/>
        <w:jc w:val="both"/>
      </w:pPr>
      <w:r>
        <w:rPr>
          <w:b/>
        </w:rPr>
        <w:t xml:space="preserve">Art.1º </w:t>
      </w:r>
      <w:r>
        <w:t xml:space="preserve">- Nomear </w:t>
      </w:r>
      <w:r w:rsidR="00BF7E1E">
        <w:t>o</w:t>
      </w:r>
      <w:r>
        <w:t xml:space="preserve"> Senhor</w:t>
      </w:r>
      <w:r w:rsidR="00BF7E1E">
        <w:t xml:space="preserve"> </w:t>
      </w:r>
      <w:r w:rsidR="00BF7E1E" w:rsidRPr="00BF7E1E">
        <w:rPr>
          <w:b/>
          <w:bCs/>
        </w:rPr>
        <w:t>FRANCISCO VICTOR</w:t>
      </w:r>
      <w:r w:rsidR="00BF7E1E">
        <w:rPr>
          <w:b/>
          <w:bCs/>
        </w:rPr>
        <w:t xml:space="preserve"> DE JESUS PEREIRA</w:t>
      </w:r>
      <w:r w:rsidR="00AC1079" w:rsidRPr="00AC1079">
        <w:t>, brasileir</w:t>
      </w:r>
      <w:r w:rsidR="00BF7E1E">
        <w:t>o</w:t>
      </w:r>
      <w:r w:rsidR="00AC1079" w:rsidRPr="00AC1079">
        <w:t xml:space="preserve">, portador do RG nº </w:t>
      </w:r>
      <w:r w:rsidR="00BF7E1E">
        <w:t>625.624.083-90</w:t>
      </w:r>
      <w:r w:rsidR="00AC1079" w:rsidRPr="00AC1079">
        <w:t xml:space="preserve"> SSP/PI e CPF nº </w:t>
      </w:r>
      <w:r w:rsidR="00BF7E1E">
        <w:t>625.624.083-90</w:t>
      </w:r>
      <w:r w:rsidR="00BF7E1E" w:rsidRPr="00AC1079">
        <w:t xml:space="preserve"> </w:t>
      </w:r>
      <w:r w:rsidR="00AC1079" w:rsidRPr="00AC1079">
        <w:t xml:space="preserve">para exercer o cargo de </w:t>
      </w:r>
      <w:r w:rsidR="008A607F">
        <w:t>Assistência Executiva</w:t>
      </w:r>
      <w:r w:rsidR="00C75254">
        <w:t xml:space="preserve"> na Unidade Escolar Municipal </w:t>
      </w:r>
      <w:r w:rsidR="00BF7E1E">
        <w:t>Padre Cícero Romão Batista</w:t>
      </w:r>
      <w:r w:rsidR="002F34B1">
        <w:t xml:space="preserve"> d</w:t>
      </w:r>
      <w:r w:rsidR="00AC1079" w:rsidRPr="00AC1079">
        <w:t>a Secretaria Municipal de Educação de Monsenhor Hipólito – PI</w:t>
      </w:r>
      <w:r>
        <w:t>.</w:t>
      </w:r>
    </w:p>
    <w:p w14:paraId="2ECD436D" w14:textId="77777777" w:rsidR="00B5240D" w:rsidRDefault="00B5240D">
      <w:pPr>
        <w:pStyle w:val="Corpodetexto"/>
        <w:spacing w:line="276" w:lineRule="auto"/>
        <w:ind w:left="142" w:right="139"/>
        <w:jc w:val="both"/>
      </w:pPr>
    </w:p>
    <w:p w14:paraId="067C10DA" w14:textId="277DCBD8" w:rsidR="00B5240D" w:rsidRDefault="00AB3739" w:rsidP="00B5240D">
      <w:pPr>
        <w:pStyle w:val="Corpodetexto"/>
        <w:ind w:left="142"/>
      </w:pPr>
      <w:r>
        <w:rPr>
          <w:b/>
        </w:rPr>
        <w:t>Art. 2</w:t>
      </w:r>
      <w:r>
        <w:t>º. Esta Portaria entrará em vigor na data de sua publicação</w:t>
      </w:r>
      <w:r w:rsidR="00B5240D" w:rsidRPr="00B5240D">
        <w:t xml:space="preserve"> </w:t>
      </w:r>
      <w:r w:rsidR="00B5240D">
        <w:t>com</w:t>
      </w:r>
      <w:r w:rsidR="00B5240D">
        <w:rPr>
          <w:spacing w:val="-7"/>
        </w:rPr>
        <w:t xml:space="preserve"> </w:t>
      </w:r>
      <w:r w:rsidR="00B5240D">
        <w:t>efeito</w:t>
      </w:r>
      <w:r w:rsidR="00B5240D">
        <w:rPr>
          <w:spacing w:val="-5"/>
        </w:rPr>
        <w:t xml:space="preserve"> </w:t>
      </w:r>
      <w:r w:rsidR="00B5240D">
        <w:t>retroativo</w:t>
      </w:r>
      <w:r w:rsidR="00B5240D">
        <w:rPr>
          <w:spacing w:val="-4"/>
        </w:rPr>
        <w:t xml:space="preserve"> </w:t>
      </w:r>
      <w:r w:rsidR="00B5240D">
        <w:t>a</w:t>
      </w:r>
      <w:r w:rsidR="00B5240D">
        <w:rPr>
          <w:spacing w:val="-3"/>
        </w:rPr>
        <w:t xml:space="preserve"> </w:t>
      </w:r>
      <w:r w:rsidR="00B5240D">
        <w:t>01</w:t>
      </w:r>
      <w:r w:rsidR="00B5240D">
        <w:rPr>
          <w:spacing w:val="-4"/>
        </w:rPr>
        <w:t xml:space="preserve"> </w:t>
      </w:r>
      <w:r w:rsidR="00B5240D">
        <w:t>de</w:t>
      </w:r>
      <w:r w:rsidR="00B5240D">
        <w:rPr>
          <w:spacing w:val="-5"/>
        </w:rPr>
        <w:t xml:space="preserve"> </w:t>
      </w:r>
      <w:r w:rsidR="00B5240D">
        <w:t>agosto</w:t>
      </w:r>
      <w:r w:rsidR="00B5240D">
        <w:rPr>
          <w:spacing w:val="-3"/>
        </w:rPr>
        <w:t xml:space="preserve"> </w:t>
      </w:r>
      <w:r w:rsidR="00B5240D">
        <w:t xml:space="preserve">de </w:t>
      </w:r>
      <w:r w:rsidR="00B5240D">
        <w:rPr>
          <w:spacing w:val="-2"/>
        </w:rPr>
        <w:t>2025.</w:t>
      </w:r>
    </w:p>
    <w:p w14:paraId="201CE901" w14:textId="77777777" w:rsidR="005F6922" w:rsidRDefault="005F6922">
      <w:pPr>
        <w:pStyle w:val="Corpodetexto"/>
      </w:pPr>
    </w:p>
    <w:p w14:paraId="7CD3336C" w14:textId="77777777" w:rsidR="00272CB3" w:rsidRDefault="00272CB3">
      <w:pPr>
        <w:pStyle w:val="Corpodetexto"/>
      </w:pPr>
    </w:p>
    <w:p w14:paraId="10238C67" w14:textId="77777777" w:rsidR="005F6922" w:rsidRDefault="005F6922">
      <w:pPr>
        <w:pStyle w:val="Corpodetexto"/>
        <w:spacing w:before="41"/>
      </w:pPr>
    </w:p>
    <w:p w14:paraId="3ECE185F" w14:textId="77777777" w:rsidR="005F6922" w:rsidRDefault="00AB3739">
      <w:pPr>
        <w:pStyle w:val="Ttulo1"/>
        <w:jc w:val="center"/>
      </w:pPr>
      <w:r>
        <w:t>REGISTRE-SE,</w:t>
      </w:r>
      <w:r>
        <w:rPr>
          <w:spacing w:val="-2"/>
        </w:rPr>
        <w:t xml:space="preserve"> </w:t>
      </w:r>
      <w:r>
        <w:t>PUBLIQUE-SE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CUMPRA-</w:t>
      </w:r>
      <w:r>
        <w:rPr>
          <w:spacing w:val="-5"/>
        </w:rPr>
        <w:t>SE.</w:t>
      </w:r>
    </w:p>
    <w:p w14:paraId="0389BCE5" w14:textId="77777777" w:rsidR="005F6922" w:rsidRDefault="005F6922">
      <w:pPr>
        <w:pStyle w:val="Corpodetexto"/>
        <w:rPr>
          <w:b/>
        </w:rPr>
      </w:pPr>
    </w:p>
    <w:p w14:paraId="56206280" w14:textId="77777777" w:rsidR="005F6922" w:rsidRDefault="00AB3739">
      <w:pPr>
        <w:pStyle w:val="Corpodetexto"/>
        <w:jc w:val="center"/>
      </w:pPr>
      <w:r>
        <w:t>Gabinete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Prefeito 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Monsenhor</w:t>
      </w:r>
      <w:r>
        <w:rPr>
          <w:spacing w:val="-1"/>
        </w:rPr>
        <w:t xml:space="preserve"> </w:t>
      </w:r>
      <w:r>
        <w:t>Hipólito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Piauí.</w:t>
      </w:r>
    </w:p>
    <w:p w14:paraId="336FA304" w14:textId="77777777" w:rsidR="005F6922" w:rsidRDefault="005F6922">
      <w:pPr>
        <w:pStyle w:val="Corpodetexto"/>
        <w:rPr>
          <w:sz w:val="20"/>
        </w:rPr>
      </w:pPr>
    </w:p>
    <w:p w14:paraId="5CCD941D" w14:textId="77777777" w:rsidR="005F6922" w:rsidRDefault="005F6922">
      <w:pPr>
        <w:pStyle w:val="Corpodetexto"/>
        <w:rPr>
          <w:sz w:val="20"/>
        </w:rPr>
      </w:pPr>
    </w:p>
    <w:p w14:paraId="55B7F733" w14:textId="77777777" w:rsidR="005F6922" w:rsidRDefault="00AB3739">
      <w:pPr>
        <w:pStyle w:val="Corpodetexto"/>
        <w:spacing w:before="5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 wp14:anchorId="433E6C00" wp14:editId="4CC2190F">
            <wp:simplePos x="0" y="0"/>
            <wp:positionH relativeFrom="page">
              <wp:posOffset>2119629</wp:posOffset>
            </wp:positionH>
            <wp:positionV relativeFrom="paragraph">
              <wp:posOffset>165029</wp:posOffset>
            </wp:positionV>
            <wp:extent cx="3396379" cy="1465897"/>
            <wp:effectExtent l="0" t="0" r="0" b="0"/>
            <wp:wrapTopAndBottom/>
            <wp:docPr id="7" name="Image 7" descr="D:\DEPART CONT\DOCUMENTOS\2021\ASSINATURA DO PREFEITO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:\DEPART CONT\DOCUMENTOS\2021\ASSINATURA DO PREFEITO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379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6922">
      <w:footerReference w:type="default" r:id="rId9"/>
      <w:type w:val="continuous"/>
      <w:pgSz w:w="11910" w:h="16840"/>
      <w:pgMar w:top="560" w:right="992" w:bottom="1680" w:left="992" w:header="0" w:footer="1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4559" w14:textId="77777777" w:rsidR="00CE27AA" w:rsidRDefault="00CE27AA">
      <w:r>
        <w:separator/>
      </w:r>
    </w:p>
  </w:endnote>
  <w:endnote w:type="continuationSeparator" w:id="0">
    <w:p w14:paraId="3B30EFE5" w14:textId="77777777" w:rsidR="00CE27AA" w:rsidRDefault="00CE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53C9" w14:textId="77777777" w:rsidR="005F6922" w:rsidRDefault="005F692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9285" w14:textId="77777777" w:rsidR="00CE27AA" w:rsidRDefault="00CE27AA">
      <w:r>
        <w:separator/>
      </w:r>
    </w:p>
  </w:footnote>
  <w:footnote w:type="continuationSeparator" w:id="0">
    <w:p w14:paraId="3EC4A511" w14:textId="77777777" w:rsidR="00CE27AA" w:rsidRDefault="00CE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2"/>
    <w:rsid w:val="000B1367"/>
    <w:rsid w:val="000F2941"/>
    <w:rsid w:val="001679E2"/>
    <w:rsid w:val="00176BD7"/>
    <w:rsid w:val="0018786A"/>
    <w:rsid w:val="001B014A"/>
    <w:rsid w:val="00212516"/>
    <w:rsid w:val="00213048"/>
    <w:rsid w:val="00213443"/>
    <w:rsid w:val="002315A5"/>
    <w:rsid w:val="0023202B"/>
    <w:rsid w:val="00234416"/>
    <w:rsid w:val="00272CB3"/>
    <w:rsid w:val="0029696B"/>
    <w:rsid w:val="002F34B1"/>
    <w:rsid w:val="003061E4"/>
    <w:rsid w:val="00375E2F"/>
    <w:rsid w:val="003A015C"/>
    <w:rsid w:val="003C028E"/>
    <w:rsid w:val="003E0C8D"/>
    <w:rsid w:val="0042353D"/>
    <w:rsid w:val="004C33A8"/>
    <w:rsid w:val="00536203"/>
    <w:rsid w:val="00564518"/>
    <w:rsid w:val="00584F4F"/>
    <w:rsid w:val="00597826"/>
    <w:rsid w:val="005F6922"/>
    <w:rsid w:val="00610CA4"/>
    <w:rsid w:val="006C5F94"/>
    <w:rsid w:val="006D1DEE"/>
    <w:rsid w:val="00710773"/>
    <w:rsid w:val="007E126B"/>
    <w:rsid w:val="00811714"/>
    <w:rsid w:val="008A607F"/>
    <w:rsid w:val="008C338F"/>
    <w:rsid w:val="008C70BD"/>
    <w:rsid w:val="0093054B"/>
    <w:rsid w:val="00A10A61"/>
    <w:rsid w:val="00A305AF"/>
    <w:rsid w:val="00A63609"/>
    <w:rsid w:val="00AA1896"/>
    <w:rsid w:val="00AB3739"/>
    <w:rsid w:val="00AB6678"/>
    <w:rsid w:val="00AC1079"/>
    <w:rsid w:val="00AD5735"/>
    <w:rsid w:val="00B270D6"/>
    <w:rsid w:val="00B5240D"/>
    <w:rsid w:val="00BF7E1E"/>
    <w:rsid w:val="00C2212F"/>
    <w:rsid w:val="00C41208"/>
    <w:rsid w:val="00C449AD"/>
    <w:rsid w:val="00C75254"/>
    <w:rsid w:val="00C77DFE"/>
    <w:rsid w:val="00CE27AA"/>
    <w:rsid w:val="00D87B8E"/>
    <w:rsid w:val="00DB7E43"/>
    <w:rsid w:val="00E02FCA"/>
    <w:rsid w:val="00E21A8F"/>
    <w:rsid w:val="00E21C2C"/>
    <w:rsid w:val="00EB6CB1"/>
    <w:rsid w:val="00E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5657"/>
  <w15:docId w15:val="{59B131A1-9227-4171-92B6-13AB4EF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9"/>
      <w:ind w:left="1558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44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441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44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4416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4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416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240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onsenhorhipolitoprefeitu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PREFEITURA MUNICIPAL DE MONSENHOR HIPÓLITO – PIAUÍ</vt:lpstr>
      <vt:lpstr>Portaria Nº 066/2025, de 23 de janeiro de 2025.</vt:lpstr>
      <vt:lpstr>RESOLVE:</vt:lpstr>
      <vt:lpstr>REGISTRE-SE, PUBLIQUE-SE E CUMPRA-SE.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</cp:lastModifiedBy>
  <cp:revision>3</cp:revision>
  <cp:lastPrinted>2025-08-08T13:41:00Z</cp:lastPrinted>
  <dcterms:created xsi:type="dcterms:W3CDTF">2025-08-08T13:39:00Z</dcterms:created>
  <dcterms:modified xsi:type="dcterms:W3CDTF">2025-08-08T13:41:00Z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